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6B7B7" w14:textId="77777777" w:rsidR="00365EEF" w:rsidRDefault="003C6731">
      <w:pPr>
        <w:spacing w:after="0" w:line="240" w:lineRule="auto"/>
        <w:contextualSpacing/>
        <w:jc w:val="center"/>
        <w:rPr>
          <w:rFonts w:ascii="Arial" w:eastAsia="Arial" w:hAnsi="Arial" w:cs="Arial"/>
          <w:b/>
          <w:sz w:val="24"/>
          <w:szCs w:val="24"/>
        </w:rPr>
      </w:pPr>
      <w:r w:rsidRPr="00040591">
        <w:rPr>
          <w:rFonts w:ascii="Times New Roman" w:hAnsi="Times New Roman" w:cs="Times New Roman"/>
          <w:b/>
          <w:caps/>
          <w:sz w:val="28"/>
          <w:szCs w:val="28"/>
          <w:lang w:val="en-US" w:eastAsia="en-US"/>
        </w:rPr>
        <w:t>Perempuan dan Pangan: Optimalisasi KWT Cahaya Mandiri guna mewujudkan Ketahanan Pangan dalam Program PRI MAPAN</w:t>
      </w:r>
    </w:p>
    <w:p w14:paraId="4EC2C6A4" w14:textId="77777777" w:rsidR="00365EEF" w:rsidRDefault="00365EEF">
      <w:pPr>
        <w:spacing w:after="0" w:line="240" w:lineRule="auto"/>
        <w:jc w:val="center"/>
        <w:rPr>
          <w:rFonts w:ascii="Arial" w:eastAsia="Arial" w:hAnsi="Arial" w:cs="Arial"/>
          <w:b/>
          <w:sz w:val="24"/>
          <w:szCs w:val="24"/>
        </w:rPr>
      </w:pPr>
    </w:p>
    <w:p w14:paraId="73101E31" w14:textId="50E035C2" w:rsidR="00A97E20" w:rsidRPr="00040591" w:rsidRDefault="00A97E20" w:rsidP="00040591">
      <w:pPr>
        <w:pStyle w:val="Penulis"/>
        <w:rPr>
          <w:b/>
          <w:sz w:val="24"/>
          <w:szCs w:val="24"/>
        </w:rPr>
      </w:pPr>
      <w:r w:rsidRPr="00040591">
        <w:rPr>
          <w:b/>
          <w:sz w:val="24"/>
          <w:szCs w:val="24"/>
        </w:rPr>
        <w:t>Keanya Chairinisa</w:t>
      </w:r>
    </w:p>
    <w:p w14:paraId="6A204A28" w14:textId="447B3F26" w:rsidR="00A97E20" w:rsidRPr="003B29CD" w:rsidRDefault="00A97E20" w:rsidP="00040591">
      <w:pPr>
        <w:pStyle w:val="Afiliasi"/>
        <w:rPr>
          <w:iCs/>
          <w:sz w:val="24"/>
          <w:szCs w:val="24"/>
        </w:rPr>
      </w:pPr>
      <w:r w:rsidRPr="003B29CD">
        <w:rPr>
          <w:iCs/>
          <w:sz w:val="24"/>
          <w:szCs w:val="24"/>
        </w:rPr>
        <w:t>Community Development Officer PT Pertamina Patra Niaga Fuel Terminal Tanjung Gerem</w:t>
      </w:r>
    </w:p>
    <w:p w14:paraId="371AD4E5" w14:textId="0AFB8AF0" w:rsidR="00040591" w:rsidRPr="003B29CD" w:rsidRDefault="00040591" w:rsidP="00040591">
      <w:pPr>
        <w:pStyle w:val="Afiliasi"/>
        <w:rPr>
          <w:iCs/>
          <w:sz w:val="24"/>
          <w:szCs w:val="24"/>
        </w:rPr>
      </w:pPr>
      <w:r w:rsidRPr="003B29CD">
        <w:rPr>
          <w:iCs/>
          <w:sz w:val="24"/>
          <w:szCs w:val="24"/>
        </w:rPr>
        <w:t xml:space="preserve">Email: </w:t>
      </w:r>
      <w:r w:rsidR="00B4165E" w:rsidRPr="003B29CD">
        <w:rPr>
          <w:iCs/>
          <w:sz w:val="24"/>
          <w:szCs w:val="24"/>
        </w:rPr>
        <w:fldChar w:fldCharType="begin"/>
      </w:r>
      <w:r w:rsidR="00B4165E" w:rsidRPr="003B29CD">
        <w:rPr>
          <w:iCs/>
          <w:sz w:val="24"/>
          <w:szCs w:val="24"/>
        </w:rPr>
        <w:instrText>HYPERLINK "mailto:keanya.chairin@gmail.com"</w:instrText>
      </w:r>
      <w:r w:rsidR="00B4165E" w:rsidRPr="003B29CD">
        <w:rPr>
          <w:iCs/>
          <w:sz w:val="24"/>
          <w:szCs w:val="24"/>
        </w:rPr>
        <w:fldChar w:fldCharType="separate"/>
      </w:r>
      <w:r w:rsidR="00B4165E" w:rsidRPr="003B29CD">
        <w:rPr>
          <w:rStyle w:val="Hyperlink"/>
          <w:iCs/>
          <w:sz w:val="24"/>
          <w:szCs w:val="24"/>
        </w:rPr>
        <w:t>keanya.chairin@gmail.co</w:t>
      </w:r>
      <w:r w:rsidR="00B4165E" w:rsidRPr="003B29CD">
        <w:rPr>
          <w:rStyle w:val="Hyperlink"/>
          <w:iCs/>
          <w:sz w:val="24"/>
          <w:szCs w:val="24"/>
        </w:rPr>
        <w:t>m</w:t>
      </w:r>
      <w:r w:rsidR="00B4165E" w:rsidRPr="003B29CD">
        <w:rPr>
          <w:iCs/>
          <w:sz w:val="24"/>
          <w:szCs w:val="24"/>
        </w:rPr>
        <w:fldChar w:fldCharType="end"/>
      </w:r>
      <w:r w:rsidR="00B4165E" w:rsidRPr="003B29CD">
        <w:rPr>
          <w:iCs/>
          <w:sz w:val="24"/>
          <w:szCs w:val="24"/>
        </w:rPr>
        <w:t xml:space="preserve"> </w:t>
      </w:r>
    </w:p>
    <w:p w14:paraId="10C28291" w14:textId="77777777" w:rsidR="00040591" w:rsidRDefault="00040591" w:rsidP="00040591">
      <w:pPr>
        <w:pStyle w:val="Afiliasi"/>
        <w:rPr>
          <w:i w:val="0"/>
          <w:sz w:val="24"/>
          <w:szCs w:val="24"/>
        </w:rPr>
      </w:pPr>
    </w:p>
    <w:p w14:paraId="6E809031" w14:textId="77777777" w:rsidR="00040591" w:rsidRDefault="00040591" w:rsidP="002C4244">
      <w:pPr>
        <w:pStyle w:val="AbstractTitle"/>
        <w:spacing w:before="0" w:after="0"/>
        <w:rPr>
          <w:sz w:val="24"/>
          <w:szCs w:val="24"/>
        </w:rPr>
      </w:pPr>
      <w:proofErr w:type="spellStart"/>
      <w:r w:rsidRPr="002C4244">
        <w:rPr>
          <w:sz w:val="24"/>
          <w:szCs w:val="24"/>
        </w:rPr>
        <w:t>Abstrak</w:t>
      </w:r>
      <w:proofErr w:type="spellEnd"/>
    </w:p>
    <w:p w14:paraId="68D858C6" w14:textId="77777777" w:rsidR="002C4244" w:rsidRPr="002C4244" w:rsidRDefault="002C4244" w:rsidP="002C4244">
      <w:pPr>
        <w:pStyle w:val="AbstractTitle"/>
        <w:spacing w:before="0" w:after="0"/>
        <w:rPr>
          <w:sz w:val="24"/>
          <w:szCs w:val="24"/>
        </w:rPr>
      </w:pPr>
    </w:p>
    <w:p w14:paraId="55426098" w14:textId="552893FF" w:rsidR="00040591" w:rsidRDefault="00040591" w:rsidP="00502178">
      <w:pPr>
        <w:pStyle w:val="AbstractText"/>
        <w:ind w:firstLine="0"/>
        <w:rPr>
          <w:i w:val="0"/>
          <w:sz w:val="24"/>
          <w:szCs w:val="24"/>
        </w:rPr>
      </w:pPr>
      <w:r w:rsidRPr="00502178">
        <w:rPr>
          <w:i w:val="0"/>
          <w:sz w:val="24"/>
          <w:szCs w:val="24"/>
        </w:rPr>
        <w:t xml:space="preserve">Perempuan </w:t>
      </w:r>
      <w:proofErr w:type="spellStart"/>
      <w:r w:rsidRPr="00502178">
        <w:rPr>
          <w:i w:val="0"/>
          <w:sz w:val="24"/>
          <w:szCs w:val="24"/>
        </w:rPr>
        <w:t>mempunyai</w:t>
      </w:r>
      <w:proofErr w:type="spellEnd"/>
      <w:r w:rsidRPr="00502178">
        <w:rPr>
          <w:i w:val="0"/>
          <w:sz w:val="24"/>
          <w:szCs w:val="24"/>
        </w:rPr>
        <w:t xml:space="preserve"> </w:t>
      </w:r>
      <w:proofErr w:type="spellStart"/>
      <w:r w:rsidRPr="00502178">
        <w:rPr>
          <w:i w:val="0"/>
          <w:sz w:val="24"/>
          <w:szCs w:val="24"/>
        </w:rPr>
        <w:t>peran</w:t>
      </w:r>
      <w:proofErr w:type="spellEnd"/>
      <w:r w:rsidRPr="00502178">
        <w:rPr>
          <w:i w:val="0"/>
          <w:sz w:val="24"/>
          <w:szCs w:val="24"/>
        </w:rPr>
        <w:t xml:space="preserve"> yang </w:t>
      </w:r>
      <w:proofErr w:type="spellStart"/>
      <w:r w:rsidRPr="00502178">
        <w:rPr>
          <w:i w:val="0"/>
          <w:sz w:val="24"/>
          <w:szCs w:val="24"/>
        </w:rPr>
        <w:t>krusial</w:t>
      </w:r>
      <w:proofErr w:type="spellEnd"/>
      <w:r w:rsidRPr="00502178">
        <w:rPr>
          <w:i w:val="0"/>
          <w:sz w:val="24"/>
          <w:szCs w:val="24"/>
        </w:rPr>
        <w:t xml:space="preserve"> </w:t>
      </w:r>
      <w:proofErr w:type="spellStart"/>
      <w:r w:rsidRPr="00502178">
        <w:rPr>
          <w:i w:val="0"/>
          <w:sz w:val="24"/>
          <w:szCs w:val="24"/>
        </w:rPr>
        <w:t>dalam</w:t>
      </w:r>
      <w:proofErr w:type="spellEnd"/>
      <w:r w:rsidRPr="00502178">
        <w:rPr>
          <w:i w:val="0"/>
          <w:sz w:val="24"/>
          <w:szCs w:val="24"/>
        </w:rPr>
        <w:t xml:space="preserve"> </w:t>
      </w:r>
      <w:proofErr w:type="spellStart"/>
      <w:r w:rsidRPr="00502178">
        <w:rPr>
          <w:i w:val="0"/>
          <w:sz w:val="24"/>
          <w:szCs w:val="24"/>
        </w:rPr>
        <w:t>menjaga</w:t>
      </w:r>
      <w:proofErr w:type="spellEnd"/>
      <w:r w:rsidRPr="00502178">
        <w:rPr>
          <w:i w:val="0"/>
          <w:sz w:val="24"/>
          <w:szCs w:val="24"/>
        </w:rPr>
        <w:t xml:space="preserve"> </w:t>
      </w:r>
      <w:proofErr w:type="spellStart"/>
      <w:r w:rsidRPr="00502178">
        <w:rPr>
          <w:i w:val="0"/>
          <w:sz w:val="24"/>
          <w:szCs w:val="24"/>
        </w:rPr>
        <w:t>ketahanan</w:t>
      </w:r>
      <w:proofErr w:type="spellEnd"/>
      <w:r w:rsidRPr="00502178">
        <w:rPr>
          <w:i w:val="0"/>
          <w:sz w:val="24"/>
          <w:szCs w:val="24"/>
        </w:rPr>
        <w:t xml:space="preserve"> </w:t>
      </w:r>
      <w:proofErr w:type="spellStart"/>
      <w:r w:rsidRPr="00502178">
        <w:rPr>
          <w:i w:val="0"/>
          <w:sz w:val="24"/>
          <w:szCs w:val="24"/>
        </w:rPr>
        <w:t>pangan</w:t>
      </w:r>
      <w:proofErr w:type="spellEnd"/>
      <w:r w:rsidRPr="00502178">
        <w:rPr>
          <w:i w:val="0"/>
          <w:sz w:val="24"/>
          <w:szCs w:val="24"/>
        </w:rPr>
        <w:t xml:space="preserve"> dan </w:t>
      </w:r>
      <w:proofErr w:type="spellStart"/>
      <w:r w:rsidRPr="00502178">
        <w:rPr>
          <w:i w:val="0"/>
          <w:sz w:val="24"/>
          <w:szCs w:val="24"/>
        </w:rPr>
        <w:t>produksi</w:t>
      </w:r>
      <w:proofErr w:type="spellEnd"/>
      <w:r w:rsidRPr="00502178">
        <w:rPr>
          <w:i w:val="0"/>
          <w:sz w:val="24"/>
          <w:szCs w:val="24"/>
        </w:rPr>
        <w:t xml:space="preserve"> </w:t>
      </w:r>
      <w:proofErr w:type="spellStart"/>
      <w:r w:rsidRPr="00502178">
        <w:rPr>
          <w:i w:val="0"/>
          <w:sz w:val="24"/>
          <w:szCs w:val="24"/>
        </w:rPr>
        <w:t>pangan</w:t>
      </w:r>
      <w:proofErr w:type="spellEnd"/>
      <w:r w:rsidRPr="00502178">
        <w:rPr>
          <w:i w:val="0"/>
          <w:sz w:val="24"/>
          <w:szCs w:val="24"/>
        </w:rPr>
        <w:t xml:space="preserve">. </w:t>
      </w:r>
      <w:proofErr w:type="spellStart"/>
      <w:r w:rsidRPr="00502178">
        <w:rPr>
          <w:i w:val="0"/>
          <w:sz w:val="24"/>
          <w:szCs w:val="24"/>
        </w:rPr>
        <w:t>Sebagai</w:t>
      </w:r>
      <w:proofErr w:type="spellEnd"/>
      <w:r w:rsidRPr="00502178">
        <w:rPr>
          <w:i w:val="0"/>
          <w:sz w:val="24"/>
          <w:szCs w:val="24"/>
        </w:rPr>
        <w:t xml:space="preserve"> </w:t>
      </w:r>
      <w:proofErr w:type="spellStart"/>
      <w:r w:rsidRPr="00502178">
        <w:rPr>
          <w:i w:val="0"/>
          <w:sz w:val="24"/>
          <w:szCs w:val="24"/>
        </w:rPr>
        <w:t>upaya</w:t>
      </w:r>
      <w:proofErr w:type="spellEnd"/>
      <w:r w:rsidRPr="00502178">
        <w:rPr>
          <w:i w:val="0"/>
          <w:sz w:val="24"/>
          <w:szCs w:val="24"/>
        </w:rPr>
        <w:t xml:space="preserve"> </w:t>
      </w:r>
      <w:proofErr w:type="spellStart"/>
      <w:r w:rsidRPr="00502178">
        <w:rPr>
          <w:i w:val="0"/>
          <w:sz w:val="24"/>
          <w:szCs w:val="24"/>
        </w:rPr>
        <w:t>mewujudkan</w:t>
      </w:r>
      <w:proofErr w:type="spellEnd"/>
      <w:r w:rsidRPr="00502178">
        <w:rPr>
          <w:i w:val="0"/>
          <w:sz w:val="24"/>
          <w:szCs w:val="24"/>
        </w:rPr>
        <w:t xml:space="preserve"> </w:t>
      </w:r>
      <w:proofErr w:type="spellStart"/>
      <w:r w:rsidRPr="00502178">
        <w:rPr>
          <w:i w:val="0"/>
          <w:sz w:val="24"/>
          <w:szCs w:val="24"/>
        </w:rPr>
        <w:t>ketahanan</w:t>
      </w:r>
      <w:proofErr w:type="spellEnd"/>
      <w:r w:rsidRPr="00502178">
        <w:rPr>
          <w:i w:val="0"/>
          <w:sz w:val="24"/>
          <w:szCs w:val="24"/>
        </w:rPr>
        <w:t xml:space="preserve"> </w:t>
      </w:r>
      <w:proofErr w:type="spellStart"/>
      <w:r w:rsidRPr="00502178">
        <w:rPr>
          <w:i w:val="0"/>
          <w:sz w:val="24"/>
          <w:szCs w:val="24"/>
        </w:rPr>
        <w:t>pangan</w:t>
      </w:r>
      <w:proofErr w:type="spellEnd"/>
      <w:r w:rsidRPr="00502178">
        <w:rPr>
          <w:i w:val="0"/>
          <w:sz w:val="24"/>
          <w:szCs w:val="24"/>
        </w:rPr>
        <w:t xml:space="preserve"> di </w:t>
      </w:r>
      <w:proofErr w:type="spellStart"/>
      <w:r w:rsidRPr="00502178">
        <w:rPr>
          <w:i w:val="0"/>
          <w:sz w:val="24"/>
          <w:szCs w:val="24"/>
        </w:rPr>
        <w:t>Kelurahan</w:t>
      </w:r>
      <w:proofErr w:type="spellEnd"/>
      <w:r w:rsidRPr="00502178">
        <w:rPr>
          <w:i w:val="0"/>
          <w:sz w:val="24"/>
          <w:szCs w:val="24"/>
        </w:rPr>
        <w:t xml:space="preserve"> Gerem, PT </w:t>
      </w:r>
      <w:proofErr w:type="spellStart"/>
      <w:r w:rsidRPr="00502178">
        <w:rPr>
          <w:i w:val="0"/>
          <w:sz w:val="24"/>
          <w:szCs w:val="24"/>
        </w:rPr>
        <w:t>Pertamina</w:t>
      </w:r>
      <w:proofErr w:type="spellEnd"/>
      <w:r w:rsidRPr="00502178">
        <w:rPr>
          <w:i w:val="0"/>
          <w:sz w:val="24"/>
          <w:szCs w:val="24"/>
        </w:rPr>
        <w:t xml:space="preserve"> Patra </w:t>
      </w:r>
      <w:proofErr w:type="spellStart"/>
      <w:r w:rsidRPr="00502178">
        <w:rPr>
          <w:i w:val="0"/>
          <w:sz w:val="24"/>
          <w:szCs w:val="24"/>
        </w:rPr>
        <w:t>Niaga</w:t>
      </w:r>
      <w:proofErr w:type="spellEnd"/>
      <w:r w:rsidRPr="00502178">
        <w:rPr>
          <w:i w:val="0"/>
          <w:sz w:val="24"/>
          <w:szCs w:val="24"/>
        </w:rPr>
        <w:t xml:space="preserve"> Fuel Terminal Tanjung Gerem </w:t>
      </w:r>
      <w:proofErr w:type="spellStart"/>
      <w:r w:rsidRPr="00502178">
        <w:rPr>
          <w:i w:val="0"/>
          <w:sz w:val="24"/>
          <w:szCs w:val="24"/>
        </w:rPr>
        <w:t>bersama</w:t>
      </w:r>
      <w:proofErr w:type="spellEnd"/>
      <w:r w:rsidRPr="00502178">
        <w:rPr>
          <w:i w:val="0"/>
          <w:sz w:val="24"/>
          <w:szCs w:val="24"/>
        </w:rPr>
        <w:t xml:space="preserve"> </w:t>
      </w:r>
      <w:proofErr w:type="spellStart"/>
      <w:r w:rsidRPr="00502178">
        <w:rPr>
          <w:i w:val="0"/>
          <w:sz w:val="24"/>
          <w:szCs w:val="24"/>
        </w:rPr>
        <w:t>Kelompok</w:t>
      </w:r>
      <w:proofErr w:type="spellEnd"/>
      <w:r w:rsidRPr="00502178">
        <w:rPr>
          <w:i w:val="0"/>
          <w:sz w:val="24"/>
          <w:szCs w:val="24"/>
        </w:rPr>
        <w:t xml:space="preserve"> Wanita Tani (KWT) Cahaya </w:t>
      </w:r>
      <w:proofErr w:type="spellStart"/>
      <w:r w:rsidRPr="00502178">
        <w:rPr>
          <w:i w:val="0"/>
          <w:sz w:val="24"/>
          <w:szCs w:val="24"/>
        </w:rPr>
        <w:t>Mandiri</w:t>
      </w:r>
      <w:proofErr w:type="spellEnd"/>
      <w:r w:rsidRPr="00502178">
        <w:rPr>
          <w:i w:val="0"/>
          <w:sz w:val="24"/>
          <w:szCs w:val="24"/>
        </w:rPr>
        <w:t xml:space="preserve"> </w:t>
      </w:r>
      <w:proofErr w:type="spellStart"/>
      <w:r w:rsidRPr="00502178">
        <w:rPr>
          <w:i w:val="0"/>
          <w:sz w:val="24"/>
          <w:szCs w:val="24"/>
        </w:rPr>
        <w:t>mengembangkan</w:t>
      </w:r>
      <w:proofErr w:type="spellEnd"/>
      <w:r w:rsidRPr="00502178">
        <w:rPr>
          <w:i w:val="0"/>
          <w:sz w:val="24"/>
          <w:szCs w:val="24"/>
        </w:rPr>
        <w:t xml:space="preserve"> urban farming </w:t>
      </w:r>
      <w:proofErr w:type="spellStart"/>
      <w:r w:rsidRPr="00502178">
        <w:rPr>
          <w:i w:val="0"/>
          <w:sz w:val="24"/>
          <w:szCs w:val="24"/>
        </w:rPr>
        <w:t>melalui</w:t>
      </w:r>
      <w:proofErr w:type="spellEnd"/>
      <w:r w:rsidRPr="00502178">
        <w:rPr>
          <w:i w:val="0"/>
          <w:sz w:val="24"/>
          <w:szCs w:val="24"/>
        </w:rPr>
        <w:t xml:space="preserve"> program PRI MAPAN. </w:t>
      </w:r>
      <w:proofErr w:type="spellStart"/>
      <w:r w:rsidRPr="00502178">
        <w:rPr>
          <w:i w:val="0"/>
          <w:sz w:val="24"/>
          <w:szCs w:val="24"/>
        </w:rPr>
        <w:t>Penelitian</w:t>
      </w:r>
      <w:proofErr w:type="spellEnd"/>
      <w:r w:rsidRPr="00502178">
        <w:rPr>
          <w:i w:val="0"/>
          <w:sz w:val="24"/>
          <w:szCs w:val="24"/>
        </w:rPr>
        <w:t xml:space="preserve"> </w:t>
      </w:r>
      <w:proofErr w:type="spellStart"/>
      <w:r w:rsidRPr="00502178">
        <w:rPr>
          <w:i w:val="0"/>
          <w:sz w:val="24"/>
          <w:szCs w:val="24"/>
        </w:rPr>
        <w:t>ini</w:t>
      </w:r>
      <w:proofErr w:type="spellEnd"/>
      <w:r w:rsidRPr="00502178">
        <w:rPr>
          <w:i w:val="0"/>
          <w:sz w:val="24"/>
          <w:szCs w:val="24"/>
        </w:rPr>
        <w:t xml:space="preserve"> </w:t>
      </w:r>
      <w:proofErr w:type="spellStart"/>
      <w:r w:rsidRPr="00502178">
        <w:rPr>
          <w:i w:val="0"/>
          <w:sz w:val="24"/>
          <w:szCs w:val="24"/>
        </w:rPr>
        <w:t>menggunakan</w:t>
      </w:r>
      <w:proofErr w:type="spellEnd"/>
      <w:r w:rsidRPr="00502178">
        <w:rPr>
          <w:i w:val="0"/>
          <w:sz w:val="24"/>
          <w:szCs w:val="24"/>
        </w:rPr>
        <w:t xml:space="preserve"> </w:t>
      </w:r>
      <w:proofErr w:type="spellStart"/>
      <w:r w:rsidRPr="00502178">
        <w:rPr>
          <w:i w:val="0"/>
          <w:sz w:val="24"/>
          <w:szCs w:val="24"/>
        </w:rPr>
        <w:t>pendekatan</w:t>
      </w:r>
      <w:proofErr w:type="spellEnd"/>
      <w:r w:rsidRPr="00502178">
        <w:rPr>
          <w:i w:val="0"/>
          <w:sz w:val="24"/>
          <w:szCs w:val="24"/>
        </w:rPr>
        <w:t xml:space="preserve"> </w:t>
      </w:r>
      <w:proofErr w:type="spellStart"/>
      <w:r w:rsidRPr="00502178">
        <w:rPr>
          <w:i w:val="0"/>
          <w:sz w:val="24"/>
          <w:szCs w:val="24"/>
        </w:rPr>
        <w:t>kualitatif</w:t>
      </w:r>
      <w:proofErr w:type="spellEnd"/>
      <w:r w:rsidRPr="00502178">
        <w:rPr>
          <w:i w:val="0"/>
          <w:sz w:val="24"/>
          <w:szCs w:val="24"/>
        </w:rPr>
        <w:t xml:space="preserve"> </w:t>
      </w:r>
      <w:proofErr w:type="spellStart"/>
      <w:r w:rsidRPr="00502178">
        <w:rPr>
          <w:i w:val="0"/>
          <w:sz w:val="24"/>
          <w:szCs w:val="24"/>
        </w:rPr>
        <w:t>deskriptif</w:t>
      </w:r>
      <w:proofErr w:type="spellEnd"/>
      <w:r w:rsidRPr="00502178">
        <w:rPr>
          <w:i w:val="0"/>
          <w:sz w:val="24"/>
          <w:szCs w:val="24"/>
        </w:rPr>
        <w:t xml:space="preserve">. Teknik </w:t>
      </w:r>
      <w:proofErr w:type="spellStart"/>
      <w:r w:rsidRPr="00502178">
        <w:rPr>
          <w:i w:val="0"/>
          <w:sz w:val="24"/>
          <w:szCs w:val="24"/>
        </w:rPr>
        <w:t>pengumpulan</w:t>
      </w:r>
      <w:proofErr w:type="spellEnd"/>
      <w:r w:rsidRPr="00502178">
        <w:rPr>
          <w:i w:val="0"/>
          <w:sz w:val="24"/>
          <w:szCs w:val="24"/>
        </w:rPr>
        <w:t xml:space="preserve"> data </w:t>
      </w:r>
      <w:proofErr w:type="spellStart"/>
      <w:r w:rsidRPr="00502178">
        <w:rPr>
          <w:i w:val="0"/>
          <w:sz w:val="24"/>
          <w:szCs w:val="24"/>
        </w:rPr>
        <w:t>dilakukan</w:t>
      </w:r>
      <w:proofErr w:type="spellEnd"/>
      <w:r w:rsidRPr="00502178">
        <w:rPr>
          <w:i w:val="0"/>
          <w:sz w:val="24"/>
          <w:szCs w:val="24"/>
        </w:rPr>
        <w:t xml:space="preserve"> </w:t>
      </w:r>
      <w:proofErr w:type="spellStart"/>
      <w:r w:rsidRPr="00502178">
        <w:rPr>
          <w:i w:val="0"/>
          <w:sz w:val="24"/>
          <w:szCs w:val="24"/>
        </w:rPr>
        <w:t>dengan</w:t>
      </w:r>
      <w:proofErr w:type="spellEnd"/>
      <w:r w:rsidRPr="00502178">
        <w:rPr>
          <w:i w:val="0"/>
          <w:sz w:val="24"/>
          <w:szCs w:val="24"/>
        </w:rPr>
        <w:t xml:space="preserve"> </w:t>
      </w:r>
      <w:proofErr w:type="spellStart"/>
      <w:r w:rsidRPr="00502178">
        <w:rPr>
          <w:i w:val="0"/>
          <w:sz w:val="24"/>
          <w:szCs w:val="24"/>
        </w:rPr>
        <w:t>studi</w:t>
      </w:r>
      <w:proofErr w:type="spellEnd"/>
      <w:r w:rsidRPr="00502178">
        <w:rPr>
          <w:i w:val="0"/>
          <w:sz w:val="24"/>
          <w:szCs w:val="24"/>
        </w:rPr>
        <w:t xml:space="preserve"> </w:t>
      </w:r>
      <w:proofErr w:type="spellStart"/>
      <w:r w:rsidRPr="00502178">
        <w:rPr>
          <w:i w:val="0"/>
          <w:sz w:val="24"/>
          <w:szCs w:val="24"/>
        </w:rPr>
        <w:t>dokumentasi</w:t>
      </w:r>
      <w:proofErr w:type="spellEnd"/>
      <w:r w:rsidRPr="00502178">
        <w:rPr>
          <w:i w:val="0"/>
          <w:sz w:val="24"/>
          <w:szCs w:val="24"/>
        </w:rPr>
        <w:t xml:space="preserve">. Uji </w:t>
      </w:r>
      <w:proofErr w:type="spellStart"/>
      <w:r w:rsidRPr="00502178">
        <w:rPr>
          <w:i w:val="0"/>
          <w:sz w:val="24"/>
          <w:szCs w:val="24"/>
        </w:rPr>
        <w:t>keabsahan</w:t>
      </w:r>
      <w:proofErr w:type="spellEnd"/>
      <w:r w:rsidRPr="00502178">
        <w:rPr>
          <w:i w:val="0"/>
          <w:sz w:val="24"/>
          <w:szCs w:val="24"/>
        </w:rPr>
        <w:t xml:space="preserve"> </w:t>
      </w:r>
      <w:proofErr w:type="spellStart"/>
      <w:r w:rsidRPr="00502178">
        <w:rPr>
          <w:i w:val="0"/>
          <w:sz w:val="24"/>
          <w:szCs w:val="24"/>
        </w:rPr>
        <w:t>dilakukan</w:t>
      </w:r>
      <w:proofErr w:type="spellEnd"/>
      <w:r w:rsidRPr="00502178">
        <w:rPr>
          <w:i w:val="0"/>
          <w:sz w:val="24"/>
          <w:szCs w:val="24"/>
        </w:rPr>
        <w:t xml:space="preserve"> </w:t>
      </w:r>
      <w:proofErr w:type="spellStart"/>
      <w:r w:rsidRPr="00502178">
        <w:rPr>
          <w:i w:val="0"/>
          <w:sz w:val="24"/>
          <w:szCs w:val="24"/>
        </w:rPr>
        <w:t>melalui</w:t>
      </w:r>
      <w:proofErr w:type="spellEnd"/>
      <w:r w:rsidRPr="00502178">
        <w:rPr>
          <w:i w:val="0"/>
          <w:sz w:val="24"/>
          <w:szCs w:val="24"/>
        </w:rPr>
        <w:t xml:space="preserve"> </w:t>
      </w:r>
      <w:proofErr w:type="spellStart"/>
      <w:r w:rsidRPr="00502178">
        <w:rPr>
          <w:i w:val="0"/>
          <w:sz w:val="24"/>
          <w:szCs w:val="24"/>
        </w:rPr>
        <w:t>triangulasi</w:t>
      </w:r>
      <w:proofErr w:type="spellEnd"/>
      <w:r w:rsidRPr="00502178">
        <w:rPr>
          <w:i w:val="0"/>
          <w:sz w:val="24"/>
          <w:szCs w:val="24"/>
        </w:rPr>
        <w:t xml:space="preserve"> data yang </w:t>
      </w:r>
      <w:proofErr w:type="spellStart"/>
      <w:r w:rsidRPr="00502178">
        <w:rPr>
          <w:i w:val="0"/>
          <w:sz w:val="24"/>
          <w:szCs w:val="24"/>
        </w:rPr>
        <w:t>diperoleh</w:t>
      </w:r>
      <w:proofErr w:type="spellEnd"/>
      <w:r w:rsidRPr="00502178">
        <w:rPr>
          <w:i w:val="0"/>
          <w:sz w:val="24"/>
          <w:szCs w:val="24"/>
        </w:rPr>
        <w:t xml:space="preserve"> </w:t>
      </w:r>
      <w:proofErr w:type="spellStart"/>
      <w:r w:rsidRPr="00502178">
        <w:rPr>
          <w:i w:val="0"/>
          <w:sz w:val="24"/>
          <w:szCs w:val="24"/>
        </w:rPr>
        <w:t>dari</w:t>
      </w:r>
      <w:proofErr w:type="spellEnd"/>
      <w:r w:rsidRPr="00502178">
        <w:rPr>
          <w:i w:val="0"/>
          <w:sz w:val="24"/>
          <w:szCs w:val="24"/>
        </w:rPr>
        <w:t xml:space="preserve"> </w:t>
      </w:r>
      <w:proofErr w:type="spellStart"/>
      <w:r w:rsidRPr="00502178">
        <w:rPr>
          <w:i w:val="0"/>
          <w:sz w:val="24"/>
          <w:szCs w:val="24"/>
        </w:rPr>
        <w:t>berbagai</w:t>
      </w:r>
      <w:proofErr w:type="spellEnd"/>
      <w:r w:rsidRPr="00502178">
        <w:rPr>
          <w:i w:val="0"/>
          <w:sz w:val="24"/>
          <w:szCs w:val="24"/>
        </w:rPr>
        <w:t xml:space="preserve"> </w:t>
      </w:r>
      <w:proofErr w:type="spellStart"/>
      <w:r w:rsidRPr="00502178">
        <w:rPr>
          <w:i w:val="0"/>
          <w:sz w:val="24"/>
          <w:szCs w:val="24"/>
        </w:rPr>
        <w:t>sumber</w:t>
      </w:r>
      <w:proofErr w:type="spellEnd"/>
      <w:r w:rsidRPr="00502178">
        <w:rPr>
          <w:i w:val="0"/>
          <w:sz w:val="24"/>
          <w:szCs w:val="24"/>
        </w:rPr>
        <w:t xml:space="preserve">. Teknik </w:t>
      </w:r>
      <w:proofErr w:type="spellStart"/>
      <w:r w:rsidRPr="00502178">
        <w:rPr>
          <w:i w:val="0"/>
          <w:sz w:val="24"/>
          <w:szCs w:val="24"/>
        </w:rPr>
        <w:t>analisis</w:t>
      </w:r>
      <w:proofErr w:type="spellEnd"/>
      <w:r w:rsidRPr="00502178">
        <w:rPr>
          <w:i w:val="0"/>
          <w:sz w:val="24"/>
          <w:szCs w:val="24"/>
        </w:rPr>
        <w:t xml:space="preserve"> data </w:t>
      </w:r>
      <w:proofErr w:type="spellStart"/>
      <w:r w:rsidRPr="00502178">
        <w:rPr>
          <w:i w:val="0"/>
          <w:sz w:val="24"/>
          <w:szCs w:val="24"/>
        </w:rPr>
        <w:t>dalam</w:t>
      </w:r>
      <w:proofErr w:type="spellEnd"/>
      <w:r w:rsidRPr="00502178">
        <w:rPr>
          <w:i w:val="0"/>
          <w:sz w:val="24"/>
          <w:szCs w:val="24"/>
        </w:rPr>
        <w:t xml:space="preserve"> </w:t>
      </w:r>
      <w:proofErr w:type="spellStart"/>
      <w:r w:rsidRPr="00502178">
        <w:rPr>
          <w:i w:val="0"/>
          <w:sz w:val="24"/>
          <w:szCs w:val="24"/>
        </w:rPr>
        <w:t>penelitian</w:t>
      </w:r>
      <w:proofErr w:type="spellEnd"/>
      <w:r w:rsidRPr="00502178">
        <w:rPr>
          <w:i w:val="0"/>
          <w:sz w:val="24"/>
          <w:szCs w:val="24"/>
        </w:rPr>
        <w:t xml:space="preserve"> </w:t>
      </w:r>
      <w:proofErr w:type="spellStart"/>
      <w:r w:rsidRPr="00502178">
        <w:rPr>
          <w:i w:val="0"/>
          <w:sz w:val="24"/>
          <w:szCs w:val="24"/>
        </w:rPr>
        <w:t>ini</w:t>
      </w:r>
      <w:proofErr w:type="spellEnd"/>
      <w:r w:rsidRPr="00502178">
        <w:rPr>
          <w:i w:val="0"/>
          <w:sz w:val="24"/>
          <w:szCs w:val="24"/>
        </w:rPr>
        <w:t xml:space="preserve"> </w:t>
      </w:r>
      <w:proofErr w:type="spellStart"/>
      <w:r w:rsidRPr="00502178">
        <w:rPr>
          <w:i w:val="0"/>
          <w:sz w:val="24"/>
          <w:szCs w:val="24"/>
        </w:rPr>
        <w:t>menggunakan</w:t>
      </w:r>
      <w:proofErr w:type="spellEnd"/>
      <w:r w:rsidRPr="00502178">
        <w:rPr>
          <w:i w:val="0"/>
          <w:sz w:val="24"/>
          <w:szCs w:val="24"/>
        </w:rPr>
        <w:t xml:space="preserve"> </w:t>
      </w:r>
      <w:proofErr w:type="spellStart"/>
      <w:r w:rsidRPr="00502178">
        <w:rPr>
          <w:i w:val="0"/>
          <w:sz w:val="24"/>
          <w:szCs w:val="24"/>
        </w:rPr>
        <w:t>pengumpulan</w:t>
      </w:r>
      <w:proofErr w:type="spellEnd"/>
      <w:r w:rsidRPr="00502178">
        <w:rPr>
          <w:i w:val="0"/>
          <w:sz w:val="24"/>
          <w:szCs w:val="24"/>
        </w:rPr>
        <w:t xml:space="preserve"> data, </w:t>
      </w:r>
      <w:proofErr w:type="spellStart"/>
      <w:r w:rsidRPr="00502178">
        <w:rPr>
          <w:i w:val="0"/>
          <w:sz w:val="24"/>
          <w:szCs w:val="24"/>
        </w:rPr>
        <w:t>reduksi</w:t>
      </w:r>
      <w:proofErr w:type="spellEnd"/>
      <w:r w:rsidRPr="00502178">
        <w:rPr>
          <w:i w:val="0"/>
          <w:sz w:val="24"/>
          <w:szCs w:val="24"/>
        </w:rPr>
        <w:t xml:space="preserve"> data, </w:t>
      </w:r>
      <w:proofErr w:type="spellStart"/>
      <w:r w:rsidRPr="00502178">
        <w:rPr>
          <w:i w:val="0"/>
          <w:sz w:val="24"/>
          <w:szCs w:val="24"/>
        </w:rPr>
        <w:t>penyajian</w:t>
      </w:r>
      <w:proofErr w:type="spellEnd"/>
      <w:r w:rsidRPr="00502178">
        <w:rPr>
          <w:i w:val="0"/>
          <w:sz w:val="24"/>
          <w:szCs w:val="24"/>
        </w:rPr>
        <w:t xml:space="preserve"> data dan </w:t>
      </w:r>
      <w:proofErr w:type="spellStart"/>
      <w:r w:rsidRPr="00502178">
        <w:rPr>
          <w:i w:val="0"/>
          <w:sz w:val="24"/>
          <w:szCs w:val="24"/>
        </w:rPr>
        <w:t>penarikan</w:t>
      </w:r>
      <w:proofErr w:type="spellEnd"/>
      <w:r w:rsidRPr="00502178">
        <w:rPr>
          <w:i w:val="0"/>
          <w:sz w:val="24"/>
          <w:szCs w:val="24"/>
        </w:rPr>
        <w:t xml:space="preserve"> </w:t>
      </w:r>
      <w:proofErr w:type="spellStart"/>
      <w:r w:rsidRPr="00502178">
        <w:rPr>
          <w:i w:val="0"/>
          <w:sz w:val="24"/>
          <w:szCs w:val="24"/>
        </w:rPr>
        <w:t>kesimpulan</w:t>
      </w:r>
      <w:proofErr w:type="spellEnd"/>
      <w:r w:rsidRPr="00502178">
        <w:rPr>
          <w:i w:val="0"/>
          <w:sz w:val="24"/>
          <w:szCs w:val="24"/>
        </w:rPr>
        <w:t xml:space="preserve">. Hasil </w:t>
      </w:r>
      <w:proofErr w:type="spellStart"/>
      <w:r w:rsidRPr="00502178">
        <w:rPr>
          <w:i w:val="0"/>
          <w:sz w:val="24"/>
          <w:szCs w:val="24"/>
        </w:rPr>
        <w:t>penelitian</w:t>
      </w:r>
      <w:proofErr w:type="spellEnd"/>
      <w:r w:rsidRPr="00502178">
        <w:rPr>
          <w:i w:val="0"/>
          <w:sz w:val="24"/>
          <w:szCs w:val="24"/>
        </w:rPr>
        <w:t xml:space="preserve"> </w:t>
      </w:r>
      <w:proofErr w:type="spellStart"/>
      <w:r w:rsidRPr="00502178">
        <w:rPr>
          <w:i w:val="0"/>
          <w:sz w:val="24"/>
          <w:szCs w:val="24"/>
        </w:rPr>
        <w:t>ini</w:t>
      </w:r>
      <w:proofErr w:type="spellEnd"/>
      <w:r w:rsidRPr="00502178">
        <w:rPr>
          <w:i w:val="0"/>
          <w:sz w:val="24"/>
          <w:szCs w:val="24"/>
        </w:rPr>
        <w:t xml:space="preserve"> </w:t>
      </w:r>
      <w:proofErr w:type="spellStart"/>
      <w:r w:rsidRPr="00502178">
        <w:rPr>
          <w:i w:val="0"/>
          <w:sz w:val="24"/>
          <w:szCs w:val="24"/>
        </w:rPr>
        <w:t>diperoleh</w:t>
      </w:r>
      <w:proofErr w:type="spellEnd"/>
      <w:r w:rsidRPr="00502178">
        <w:rPr>
          <w:i w:val="0"/>
          <w:sz w:val="24"/>
          <w:szCs w:val="24"/>
        </w:rPr>
        <w:t xml:space="preserve"> </w:t>
      </w:r>
      <w:proofErr w:type="spellStart"/>
      <w:r w:rsidRPr="00502178">
        <w:rPr>
          <w:i w:val="0"/>
          <w:sz w:val="24"/>
          <w:szCs w:val="24"/>
        </w:rPr>
        <w:t>bahwa</w:t>
      </w:r>
      <w:proofErr w:type="spellEnd"/>
      <w:r w:rsidRPr="00502178">
        <w:rPr>
          <w:i w:val="0"/>
          <w:sz w:val="24"/>
          <w:szCs w:val="24"/>
        </w:rPr>
        <w:t xml:space="preserve"> 1) Program PRI MAPAN </w:t>
      </w:r>
      <w:proofErr w:type="spellStart"/>
      <w:r w:rsidRPr="00502178">
        <w:rPr>
          <w:i w:val="0"/>
          <w:sz w:val="24"/>
          <w:szCs w:val="24"/>
        </w:rPr>
        <w:t>adalah</w:t>
      </w:r>
      <w:proofErr w:type="spellEnd"/>
      <w:r w:rsidRPr="00502178">
        <w:rPr>
          <w:i w:val="0"/>
          <w:sz w:val="24"/>
          <w:szCs w:val="24"/>
        </w:rPr>
        <w:t xml:space="preserve"> </w:t>
      </w:r>
      <w:proofErr w:type="spellStart"/>
      <w:r w:rsidRPr="00502178">
        <w:rPr>
          <w:i w:val="0"/>
          <w:sz w:val="24"/>
          <w:szCs w:val="24"/>
        </w:rPr>
        <w:t>hasil</w:t>
      </w:r>
      <w:proofErr w:type="spellEnd"/>
      <w:r w:rsidRPr="00502178">
        <w:rPr>
          <w:i w:val="0"/>
          <w:sz w:val="24"/>
          <w:szCs w:val="24"/>
        </w:rPr>
        <w:t xml:space="preserve"> </w:t>
      </w:r>
      <w:proofErr w:type="spellStart"/>
      <w:r w:rsidRPr="00502178">
        <w:rPr>
          <w:i w:val="0"/>
          <w:sz w:val="24"/>
          <w:szCs w:val="24"/>
        </w:rPr>
        <w:t>dari</w:t>
      </w:r>
      <w:proofErr w:type="spellEnd"/>
      <w:r w:rsidRPr="00502178">
        <w:rPr>
          <w:i w:val="0"/>
          <w:sz w:val="24"/>
          <w:szCs w:val="24"/>
        </w:rPr>
        <w:t xml:space="preserve"> </w:t>
      </w:r>
      <w:proofErr w:type="spellStart"/>
      <w:r w:rsidRPr="00502178">
        <w:rPr>
          <w:i w:val="0"/>
          <w:sz w:val="24"/>
          <w:szCs w:val="24"/>
        </w:rPr>
        <w:t>pemetaan</w:t>
      </w:r>
      <w:proofErr w:type="spellEnd"/>
      <w:r w:rsidRPr="00502178">
        <w:rPr>
          <w:i w:val="0"/>
          <w:sz w:val="24"/>
          <w:szCs w:val="24"/>
        </w:rPr>
        <w:t xml:space="preserve"> </w:t>
      </w:r>
      <w:proofErr w:type="spellStart"/>
      <w:r w:rsidRPr="00502178">
        <w:rPr>
          <w:i w:val="0"/>
          <w:sz w:val="24"/>
          <w:szCs w:val="24"/>
        </w:rPr>
        <w:t>permasalahan</w:t>
      </w:r>
      <w:proofErr w:type="spellEnd"/>
      <w:r w:rsidRPr="00502178">
        <w:rPr>
          <w:i w:val="0"/>
          <w:sz w:val="24"/>
          <w:szCs w:val="24"/>
        </w:rPr>
        <w:t xml:space="preserve"> </w:t>
      </w:r>
      <w:proofErr w:type="spellStart"/>
      <w:r w:rsidRPr="00502178">
        <w:rPr>
          <w:i w:val="0"/>
          <w:sz w:val="24"/>
          <w:szCs w:val="24"/>
        </w:rPr>
        <w:t>sosial</w:t>
      </w:r>
      <w:proofErr w:type="spellEnd"/>
      <w:r w:rsidRPr="00502178">
        <w:rPr>
          <w:i w:val="0"/>
          <w:sz w:val="24"/>
          <w:szCs w:val="24"/>
        </w:rPr>
        <w:t xml:space="preserve"> dan </w:t>
      </w:r>
      <w:proofErr w:type="spellStart"/>
      <w:r w:rsidRPr="00502178">
        <w:rPr>
          <w:i w:val="0"/>
          <w:sz w:val="24"/>
          <w:szCs w:val="24"/>
        </w:rPr>
        <w:t>lingkungan</w:t>
      </w:r>
      <w:proofErr w:type="spellEnd"/>
      <w:r w:rsidRPr="00502178">
        <w:rPr>
          <w:i w:val="0"/>
          <w:sz w:val="24"/>
          <w:szCs w:val="24"/>
        </w:rPr>
        <w:t xml:space="preserve"> yang </w:t>
      </w:r>
      <w:proofErr w:type="spellStart"/>
      <w:r w:rsidRPr="00502178">
        <w:rPr>
          <w:i w:val="0"/>
          <w:sz w:val="24"/>
          <w:szCs w:val="24"/>
        </w:rPr>
        <w:t>dilakukan</w:t>
      </w:r>
      <w:proofErr w:type="spellEnd"/>
      <w:r w:rsidRPr="00502178">
        <w:rPr>
          <w:i w:val="0"/>
          <w:sz w:val="24"/>
          <w:szCs w:val="24"/>
        </w:rPr>
        <w:t xml:space="preserve"> oleh PT </w:t>
      </w:r>
      <w:proofErr w:type="spellStart"/>
      <w:r w:rsidRPr="00502178">
        <w:rPr>
          <w:i w:val="0"/>
          <w:sz w:val="24"/>
          <w:szCs w:val="24"/>
        </w:rPr>
        <w:t>Pertamina</w:t>
      </w:r>
      <w:proofErr w:type="spellEnd"/>
      <w:r w:rsidRPr="00502178">
        <w:rPr>
          <w:i w:val="0"/>
          <w:sz w:val="24"/>
          <w:szCs w:val="24"/>
        </w:rPr>
        <w:t xml:space="preserve"> Patra </w:t>
      </w:r>
      <w:proofErr w:type="spellStart"/>
      <w:r w:rsidRPr="00502178">
        <w:rPr>
          <w:i w:val="0"/>
          <w:sz w:val="24"/>
          <w:szCs w:val="24"/>
        </w:rPr>
        <w:t>Niaga</w:t>
      </w:r>
      <w:proofErr w:type="spellEnd"/>
      <w:r w:rsidRPr="00502178">
        <w:rPr>
          <w:i w:val="0"/>
          <w:sz w:val="24"/>
          <w:szCs w:val="24"/>
        </w:rPr>
        <w:t xml:space="preserve"> Fuel Terminal Tanjung Gerem 2) Program PRI MAPAN </w:t>
      </w:r>
      <w:proofErr w:type="spellStart"/>
      <w:r w:rsidRPr="00502178">
        <w:rPr>
          <w:i w:val="0"/>
          <w:sz w:val="24"/>
          <w:szCs w:val="24"/>
        </w:rPr>
        <w:t>mengedepankan</w:t>
      </w:r>
      <w:proofErr w:type="spellEnd"/>
      <w:r w:rsidRPr="00502178">
        <w:rPr>
          <w:i w:val="0"/>
          <w:sz w:val="24"/>
          <w:szCs w:val="24"/>
        </w:rPr>
        <w:t xml:space="preserve"> </w:t>
      </w:r>
      <w:proofErr w:type="spellStart"/>
      <w:r w:rsidRPr="00502178">
        <w:rPr>
          <w:i w:val="0"/>
          <w:sz w:val="24"/>
          <w:szCs w:val="24"/>
        </w:rPr>
        <w:t>optimalisasi</w:t>
      </w:r>
      <w:proofErr w:type="spellEnd"/>
      <w:r w:rsidRPr="00502178">
        <w:rPr>
          <w:i w:val="0"/>
          <w:sz w:val="24"/>
          <w:szCs w:val="24"/>
        </w:rPr>
        <w:t xml:space="preserve"> </w:t>
      </w:r>
      <w:proofErr w:type="spellStart"/>
      <w:r w:rsidRPr="00502178">
        <w:rPr>
          <w:i w:val="0"/>
          <w:sz w:val="24"/>
          <w:szCs w:val="24"/>
        </w:rPr>
        <w:t>peran</w:t>
      </w:r>
      <w:proofErr w:type="spellEnd"/>
      <w:r w:rsidRPr="00502178">
        <w:rPr>
          <w:i w:val="0"/>
          <w:sz w:val="24"/>
          <w:szCs w:val="24"/>
        </w:rPr>
        <w:t xml:space="preserve"> </w:t>
      </w:r>
      <w:proofErr w:type="spellStart"/>
      <w:r w:rsidRPr="00502178">
        <w:rPr>
          <w:i w:val="0"/>
          <w:sz w:val="24"/>
          <w:szCs w:val="24"/>
        </w:rPr>
        <w:t>perempuan</w:t>
      </w:r>
      <w:proofErr w:type="spellEnd"/>
      <w:r w:rsidRPr="00502178">
        <w:rPr>
          <w:i w:val="0"/>
          <w:sz w:val="24"/>
          <w:szCs w:val="24"/>
        </w:rPr>
        <w:t xml:space="preserve"> </w:t>
      </w:r>
      <w:proofErr w:type="spellStart"/>
      <w:r w:rsidRPr="00502178">
        <w:rPr>
          <w:i w:val="0"/>
          <w:sz w:val="24"/>
          <w:szCs w:val="24"/>
        </w:rPr>
        <w:t>melalui</w:t>
      </w:r>
      <w:proofErr w:type="spellEnd"/>
      <w:r w:rsidRPr="00502178">
        <w:rPr>
          <w:i w:val="0"/>
          <w:sz w:val="24"/>
          <w:szCs w:val="24"/>
        </w:rPr>
        <w:t xml:space="preserve"> KWT Cahaya </w:t>
      </w:r>
      <w:proofErr w:type="spellStart"/>
      <w:r w:rsidRPr="00502178">
        <w:rPr>
          <w:i w:val="0"/>
          <w:sz w:val="24"/>
          <w:szCs w:val="24"/>
        </w:rPr>
        <w:t>Mandiri</w:t>
      </w:r>
      <w:proofErr w:type="spellEnd"/>
      <w:r w:rsidRPr="00502178">
        <w:rPr>
          <w:i w:val="0"/>
          <w:sz w:val="24"/>
          <w:szCs w:val="24"/>
        </w:rPr>
        <w:t xml:space="preserve"> </w:t>
      </w:r>
      <w:proofErr w:type="spellStart"/>
      <w:r w:rsidRPr="00502178">
        <w:rPr>
          <w:i w:val="0"/>
          <w:sz w:val="24"/>
          <w:szCs w:val="24"/>
        </w:rPr>
        <w:t>sebagai</w:t>
      </w:r>
      <w:proofErr w:type="spellEnd"/>
      <w:r w:rsidRPr="00502178">
        <w:rPr>
          <w:i w:val="0"/>
          <w:sz w:val="24"/>
          <w:szCs w:val="24"/>
        </w:rPr>
        <w:t xml:space="preserve"> </w:t>
      </w:r>
      <w:proofErr w:type="spellStart"/>
      <w:r w:rsidRPr="00502178">
        <w:rPr>
          <w:i w:val="0"/>
          <w:sz w:val="24"/>
          <w:szCs w:val="24"/>
        </w:rPr>
        <w:t>aktor</w:t>
      </w:r>
      <w:proofErr w:type="spellEnd"/>
      <w:r w:rsidRPr="00502178">
        <w:rPr>
          <w:i w:val="0"/>
          <w:sz w:val="24"/>
          <w:szCs w:val="24"/>
        </w:rPr>
        <w:t xml:space="preserve"> </w:t>
      </w:r>
      <w:proofErr w:type="spellStart"/>
      <w:r w:rsidRPr="00502178">
        <w:rPr>
          <w:i w:val="0"/>
          <w:sz w:val="24"/>
          <w:szCs w:val="24"/>
        </w:rPr>
        <w:t>utama</w:t>
      </w:r>
      <w:proofErr w:type="spellEnd"/>
      <w:r w:rsidRPr="00502178">
        <w:rPr>
          <w:i w:val="0"/>
          <w:sz w:val="24"/>
          <w:szCs w:val="24"/>
        </w:rPr>
        <w:t xml:space="preserve"> program </w:t>
      </w:r>
      <w:proofErr w:type="spellStart"/>
      <w:r w:rsidRPr="00502178">
        <w:rPr>
          <w:i w:val="0"/>
          <w:sz w:val="24"/>
          <w:szCs w:val="24"/>
        </w:rPr>
        <w:t>karena</w:t>
      </w:r>
      <w:proofErr w:type="spellEnd"/>
      <w:r w:rsidRPr="00502178">
        <w:rPr>
          <w:i w:val="0"/>
          <w:sz w:val="24"/>
          <w:szCs w:val="24"/>
        </w:rPr>
        <w:t xml:space="preserve"> </w:t>
      </w:r>
      <w:proofErr w:type="spellStart"/>
      <w:r w:rsidRPr="00502178">
        <w:rPr>
          <w:i w:val="0"/>
          <w:sz w:val="24"/>
          <w:szCs w:val="24"/>
        </w:rPr>
        <w:t>perempuan</w:t>
      </w:r>
      <w:proofErr w:type="spellEnd"/>
      <w:r w:rsidRPr="00502178">
        <w:rPr>
          <w:i w:val="0"/>
          <w:sz w:val="24"/>
          <w:szCs w:val="24"/>
        </w:rPr>
        <w:t xml:space="preserve"> </w:t>
      </w:r>
      <w:proofErr w:type="spellStart"/>
      <w:r w:rsidRPr="00502178">
        <w:rPr>
          <w:i w:val="0"/>
          <w:sz w:val="24"/>
          <w:szCs w:val="24"/>
        </w:rPr>
        <w:t>mempunyai</w:t>
      </w:r>
      <w:proofErr w:type="spellEnd"/>
      <w:r w:rsidRPr="00502178">
        <w:rPr>
          <w:i w:val="0"/>
          <w:sz w:val="24"/>
          <w:szCs w:val="24"/>
        </w:rPr>
        <w:t xml:space="preserve"> </w:t>
      </w:r>
      <w:proofErr w:type="spellStart"/>
      <w:r w:rsidRPr="00502178">
        <w:rPr>
          <w:i w:val="0"/>
          <w:sz w:val="24"/>
          <w:szCs w:val="24"/>
        </w:rPr>
        <w:t>kontribusi</w:t>
      </w:r>
      <w:proofErr w:type="spellEnd"/>
      <w:r w:rsidRPr="00502178">
        <w:rPr>
          <w:i w:val="0"/>
          <w:sz w:val="24"/>
          <w:szCs w:val="24"/>
        </w:rPr>
        <w:t xml:space="preserve"> </w:t>
      </w:r>
      <w:proofErr w:type="spellStart"/>
      <w:r w:rsidRPr="00502178">
        <w:rPr>
          <w:i w:val="0"/>
          <w:sz w:val="24"/>
          <w:szCs w:val="24"/>
        </w:rPr>
        <w:t>penting</w:t>
      </w:r>
      <w:proofErr w:type="spellEnd"/>
      <w:r w:rsidRPr="00502178">
        <w:rPr>
          <w:i w:val="0"/>
          <w:sz w:val="24"/>
          <w:szCs w:val="24"/>
        </w:rPr>
        <w:t xml:space="preserve"> </w:t>
      </w:r>
      <w:proofErr w:type="spellStart"/>
      <w:r w:rsidRPr="00502178">
        <w:rPr>
          <w:i w:val="0"/>
          <w:sz w:val="24"/>
          <w:szCs w:val="24"/>
        </w:rPr>
        <w:t>dalam</w:t>
      </w:r>
      <w:proofErr w:type="spellEnd"/>
      <w:r w:rsidRPr="00502178">
        <w:rPr>
          <w:i w:val="0"/>
          <w:sz w:val="24"/>
          <w:szCs w:val="24"/>
        </w:rPr>
        <w:t xml:space="preserve"> </w:t>
      </w:r>
      <w:proofErr w:type="spellStart"/>
      <w:r w:rsidRPr="00502178">
        <w:rPr>
          <w:i w:val="0"/>
          <w:sz w:val="24"/>
          <w:szCs w:val="24"/>
        </w:rPr>
        <w:t>ketahanan</w:t>
      </w:r>
      <w:proofErr w:type="spellEnd"/>
      <w:r w:rsidRPr="00502178">
        <w:rPr>
          <w:i w:val="0"/>
          <w:sz w:val="24"/>
          <w:szCs w:val="24"/>
        </w:rPr>
        <w:t xml:space="preserve"> </w:t>
      </w:r>
      <w:proofErr w:type="spellStart"/>
      <w:r w:rsidRPr="00502178">
        <w:rPr>
          <w:i w:val="0"/>
          <w:sz w:val="24"/>
          <w:szCs w:val="24"/>
        </w:rPr>
        <w:t>pangan</w:t>
      </w:r>
      <w:proofErr w:type="spellEnd"/>
      <w:r w:rsidRPr="00502178">
        <w:rPr>
          <w:i w:val="0"/>
          <w:sz w:val="24"/>
          <w:szCs w:val="24"/>
        </w:rPr>
        <w:t xml:space="preserve"> dan </w:t>
      </w:r>
      <w:proofErr w:type="spellStart"/>
      <w:r w:rsidRPr="00502178">
        <w:rPr>
          <w:i w:val="0"/>
          <w:sz w:val="24"/>
          <w:szCs w:val="24"/>
        </w:rPr>
        <w:t>sektor</w:t>
      </w:r>
      <w:proofErr w:type="spellEnd"/>
      <w:r w:rsidRPr="00502178">
        <w:rPr>
          <w:i w:val="0"/>
          <w:sz w:val="24"/>
          <w:szCs w:val="24"/>
        </w:rPr>
        <w:t xml:space="preserve"> </w:t>
      </w:r>
      <w:proofErr w:type="spellStart"/>
      <w:r w:rsidRPr="00502178">
        <w:rPr>
          <w:i w:val="0"/>
          <w:sz w:val="24"/>
          <w:szCs w:val="24"/>
        </w:rPr>
        <w:t>pertanian</w:t>
      </w:r>
      <w:proofErr w:type="spellEnd"/>
      <w:r w:rsidRPr="00502178">
        <w:rPr>
          <w:i w:val="0"/>
          <w:sz w:val="24"/>
          <w:szCs w:val="24"/>
        </w:rPr>
        <w:t xml:space="preserve"> ladang </w:t>
      </w:r>
      <w:proofErr w:type="spellStart"/>
      <w:r w:rsidRPr="00502178">
        <w:rPr>
          <w:i w:val="0"/>
          <w:sz w:val="24"/>
          <w:szCs w:val="24"/>
        </w:rPr>
        <w:t>pekarangan</w:t>
      </w:r>
      <w:proofErr w:type="spellEnd"/>
      <w:r w:rsidRPr="00502178">
        <w:rPr>
          <w:i w:val="0"/>
          <w:sz w:val="24"/>
          <w:szCs w:val="24"/>
        </w:rPr>
        <w:t xml:space="preserve"> 3) Program PRI MAPAN </w:t>
      </w:r>
      <w:proofErr w:type="spellStart"/>
      <w:r w:rsidRPr="00502178">
        <w:rPr>
          <w:i w:val="0"/>
          <w:sz w:val="24"/>
          <w:szCs w:val="24"/>
        </w:rPr>
        <w:t>berdampak</w:t>
      </w:r>
      <w:proofErr w:type="spellEnd"/>
      <w:r w:rsidRPr="00502178">
        <w:rPr>
          <w:i w:val="0"/>
          <w:sz w:val="24"/>
          <w:szCs w:val="24"/>
        </w:rPr>
        <w:t xml:space="preserve"> pada </w:t>
      </w:r>
      <w:proofErr w:type="spellStart"/>
      <w:r w:rsidRPr="00502178">
        <w:rPr>
          <w:i w:val="0"/>
          <w:sz w:val="24"/>
          <w:szCs w:val="24"/>
        </w:rPr>
        <w:t>aspek</w:t>
      </w:r>
      <w:proofErr w:type="spellEnd"/>
      <w:r w:rsidRPr="00502178">
        <w:rPr>
          <w:i w:val="0"/>
          <w:sz w:val="24"/>
          <w:szCs w:val="24"/>
        </w:rPr>
        <w:t xml:space="preserve"> </w:t>
      </w:r>
      <w:proofErr w:type="spellStart"/>
      <w:r w:rsidRPr="00502178">
        <w:rPr>
          <w:i w:val="0"/>
          <w:sz w:val="24"/>
          <w:szCs w:val="24"/>
        </w:rPr>
        <w:t>sosial</w:t>
      </w:r>
      <w:proofErr w:type="spellEnd"/>
      <w:r w:rsidRPr="00502178">
        <w:rPr>
          <w:i w:val="0"/>
          <w:sz w:val="24"/>
          <w:szCs w:val="24"/>
        </w:rPr>
        <w:t xml:space="preserve">, </w:t>
      </w:r>
      <w:proofErr w:type="spellStart"/>
      <w:r w:rsidRPr="00502178">
        <w:rPr>
          <w:i w:val="0"/>
          <w:sz w:val="24"/>
          <w:szCs w:val="24"/>
        </w:rPr>
        <w:t>ekonomi</w:t>
      </w:r>
      <w:proofErr w:type="spellEnd"/>
      <w:r w:rsidRPr="00502178">
        <w:rPr>
          <w:i w:val="0"/>
          <w:sz w:val="24"/>
          <w:szCs w:val="24"/>
        </w:rPr>
        <w:t xml:space="preserve"> dan </w:t>
      </w:r>
      <w:proofErr w:type="spellStart"/>
      <w:r w:rsidRPr="00502178">
        <w:rPr>
          <w:i w:val="0"/>
          <w:sz w:val="24"/>
          <w:szCs w:val="24"/>
        </w:rPr>
        <w:t>lingkungan</w:t>
      </w:r>
      <w:proofErr w:type="spellEnd"/>
      <w:r w:rsidRPr="00502178">
        <w:rPr>
          <w:i w:val="0"/>
          <w:sz w:val="24"/>
          <w:szCs w:val="24"/>
        </w:rPr>
        <w:t xml:space="preserve"> </w:t>
      </w:r>
      <w:proofErr w:type="spellStart"/>
      <w:r w:rsidRPr="00502178">
        <w:rPr>
          <w:i w:val="0"/>
          <w:sz w:val="24"/>
          <w:szCs w:val="24"/>
        </w:rPr>
        <w:t>masyarakat</w:t>
      </w:r>
      <w:proofErr w:type="spellEnd"/>
      <w:r w:rsidRPr="00502178">
        <w:rPr>
          <w:i w:val="0"/>
          <w:sz w:val="24"/>
          <w:szCs w:val="24"/>
        </w:rPr>
        <w:t xml:space="preserve">;  </w:t>
      </w:r>
      <w:proofErr w:type="spellStart"/>
      <w:r w:rsidRPr="00502178">
        <w:rPr>
          <w:i w:val="0"/>
          <w:sz w:val="24"/>
          <w:szCs w:val="24"/>
        </w:rPr>
        <w:t>peningkatan</w:t>
      </w:r>
      <w:proofErr w:type="spellEnd"/>
      <w:r w:rsidRPr="00502178">
        <w:rPr>
          <w:i w:val="0"/>
          <w:sz w:val="24"/>
          <w:szCs w:val="24"/>
        </w:rPr>
        <w:t xml:space="preserve"> </w:t>
      </w:r>
      <w:proofErr w:type="spellStart"/>
      <w:r w:rsidRPr="00502178">
        <w:rPr>
          <w:i w:val="0"/>
          <w:sz w:val="24"/>
          <w:szCs w:val="24"/>
        </w:rPr>
        <w:t>ekonomi</w:t>
      </w:r>
      <w:proofErr w:type="spellEnd"/>
      <w:r w:rsidRPr="00502178">
        <w:rPr>
          <w:i w:val="0"/>
          <w:sz w:val="24"/>
          <w:szCs w:val="24"/>
        </w:rPr>
        <w:t xml:space="preserve"> Rp 11.224.000 </w:t>
      </w:r>
      <w:proofErr w:type="spellStart"/>
      <w:r w:rsidRPr="00502178">
        <w:rPr>
          <w:i w:val="0"/>
          <w:sz w:val="24"/>
          <w:szCs w:val="24"/>
        </w:rPr>
        <w:t>selama</w:t>
      </w:r>
      <w:proofErr w:type="spellEnd"/>
      <w:r w:rsidRPr="00502178">
        <w:rPr>
          <w:i w:val="0"/>
          <w:sz w:val="24"/>
          <w:szCs w:val="24"/>
        </w:rPr>
        <w:t xml:space="preserve"> program </w:t>
      </w:r>
      <w:proofErr w:type="spellStart"/>
      <w:r w:rsidRPr="00502178">
        <w:rPr>
          <w:i w:val="0"/>
          <w:sz w:val="24"/>
          <w:szCs w:val="24"/>
        </w:rPr>
        <w:t>berjalan</w:t>
      </w:r>
      <w:proofErr w:type="spellEnd"/>
      <w:r w:rsidRPr="00502178">
        <w:rPr>
          <w:i w:val="0"/>
          <w:sz w:val="24"/>
          <w:szCs w:val="24"/>
        </w:rPr>
        <w:t xml:space="preserve">, </w:t>
      </w:r>
      <w:proofErr w:type="spellStart"/>
      <w:r w:rsidRPr="00502178">
        <w:rPr>
          <w:i w:val="0"/>
          <w:sz w:val="24"/>
          <w:szCs w:val="24"/>
        </w:rPr>
        <w:t>pengurangan</w:t>
      </w:r>
      <w:proofErr w:type="spellEnd"/>
      <w:r w:rsidRPr="00502178">
        <w:rPr>
          <w:i w:val="0"/>
          <w:sz w:val="24"/>
          <w:szCs w:val="24"/>
        </w:rPr>
        <w:t xml:space="preserve"> food loss </w:t>
      </w:r>
      <w:proofErr w:type="spellStart"/>
      <w:r w:rsidRPr="00502178">
        <w:rPr>
          <w:i w:val="0"/>
          <w:sz w:val="24"/>
          <w:szCs w:val="24"/>
        </w:rPr>
        <w:t>sebesar</w:t>
      </w:r>
      <w:proofErr w:type="spellEnd"/>
      <w:r w:rsidRPr="00502178">
        <w:rPr>
          <w:i w:val="0"/>
          <w:sz w:val="24"/>
          <w:szCs w:val="24"/>
        </w:rPr>
        <w:t xml:space="preserve"> 128 Kg </w:t>
      </w:r>
      <w:proofErr w:type="spellStart"/>
      <w:r w:rsidRPr="00502178">
        <w:rPr>
          <w:i w:val="0"/>
          <w:sz w:val="24"/>
          <w:szCs w:val="24"/>
        </w:rPr>
        <w:t>atau</w:t>
      </w:r>
      <w:proofErr w:type="spellEnd"/>
      <w:r w:rsidRPr="00502178">
        <w:rPr>
          <w:i w:val="0"/>
          <w:sz w:val="24"/>
          <w:szCs w:val="24"/>
        </w:rPr>
        <w:t xml:space="preserve"> </w:t>
      </w:r>
      <w:proofErr w:type="spellStart"/>
      <w:r w:rsidRPr="00502178">
        <w:rPr>
          <w:i w:val="0"/>
          <w:sz w:val="24"/>
          <w:szCs w:val="24"/>
        </w:rPr>
        <w:t>setara</w:t>
      </w:r>
      <w:proofErr w:type="spellEnd"/>
      <w:r w:rsidRPr="00502178">
        <w:rPr>
          <w:i w:val="0"/>
          <w:sz w:val="24"/>
          <w:szCs w:val="24"/>
        </w:rPr>
        <w:t xml:space="preserve"> </w:t>
      </w:r>
      <w:proofErr w:type="spellStart"/>
      <w:r w:rsidRPr="00502178">
        <w:rPr>
          <w:i w:val="0"/>
          <w:sz w:val="24"/>
          <w:szCs w:val="24"/>
        </w:rPr>
        <w:t>dengan</w:t>
      </w:r>
      <w:proofErr w:type="spellEnd"/>
      <w:r w:rsidRPr="00502178">
        <w:rPr>
          <w:i w:val="0"/>
          <w:sz w:val="24"/>
          <w:szCs w:val="24"/>
        </w:rPr>
        <w:t xml:space="preserve"> 28,384 Kg Co2 Eq/</w:t>
      </w:r>
      <w:proofErr w:type="spellStart"/>
      <w:r w:rsidRPr="00502178">
        <w:rPr>
          <w:i w:val="0"/>
          <w:sz w:val="24"/>
          <w:szCs w:val="24"/>
        </w:rPr>
        <w:t>tahun</w:t>
      </w:r>
      <w:proofErr w:type="spellEnd"/>
      <w:r w:rsidRPr="00502178">
        <w:rPr>
          <w:i w:val="0"/>
          <w:sz w:val="24"/>
          <w:szCs w:val="24"/>
        </w:rPr>
        <w:t xml:space="preserve">, dan </w:t>
      </w:r>
      <w:proofErr w:type="spellStart"/>
      <w:r w:rsidRPr="00502178">
        <w:rPr>
          <w:i w:val="0"/>
          <w:sz w:val="24"/>
          <w:szCs w:val="24"/>
        </w:rPr>
        <w:t>peningkatan</w:t>
      </w:r>
      <w:proofErr w:type="spellEnd"/>
      <w:r w:rsidRPr="00502178">
        <w:rPr>
          <w:i w:val="0"/>
          <w:sz w:val="24"/>
          <w:szCs w:val="24"/>
        </w:rPr>
        <w:t xml:space="preserve"> </w:t>
      </w:r>
      <w:proofErr w:type="spellStart"/>
      <w:r w:rsidRPr="00502178">
        <w:rPr>
          <w:i w:val="0"/>
          <w:sz w:val="24"/>
          <w:szCs w:val="24"/>
        </w:rPr>
        <w:t>keguyupan</w:t>
      </w:r>
      <w:proofErr w:type="spellEnd"/>
      <w:r w:rsidRPr="00502178">
        <w:rPr>
          <w:i w:val="0"/>
          <w:sz w:val="24"/>
          <w:szCs w:val="24"/>
        </w:rPr>
        <w:t xml:space="preserve"> </w:t>
      </w:r>
      <w:proofErr w:type="spellStart"/>
      <w:r w:rsidRPr="00502178">
        <w:rPr>
          <w:i w:val="0"/>
          <w:sz w:val="24"/>
          <w:szCs w:val="24"/>
        </w:rPr>
        <w:t>warga</w:t>
      </w:r>
      <w:proofErr w:type="spellEnd"/>
      <w:r w:rsidRPr="00502178">
        <w:rPr>
          <w:i w:val="0"/>
          <w:sz w:val="24"/>
          <w:szCs w:val="24"/>
        </w:rPr>
        <w:t>.</w:t>
      </w:r>
    </w:p>
    <w:p w14:paraId="65EA72B0" w14:textId="77777777" w:rsidR="00A10B29" w:rsidRDefault="00A10B29" w:rsidP="00502178">
      <w:pPr>
        <w:pStyle w:val="AbstractText"/>
        <w:ind w:firstLine="0"/>
        <w:rPr>
          <w:i w:val="0"/>
          <w:sz w:val="24"/>
          <w:szCs w:val="24"/>
        </w:rPr>
      </w:pPr>
    </w:p>
    <w:p w14:paraId="76963E83" w14:textId="53E22B3D" w:rsidR="00A10B29" w:rsidRPr="00040591" w:rsidRDefault="00A10B29" w:rsidP="00502178">
      <w:pPr>
        <w:pStyle w:val="AbstractText"/>
        <w:ind w:firstLine="0"/>
        <w:rPr>
          <w:i w:val="0"/>
          <w:sz w:val="24"/>
          <w:szCs w:val="24"/>
        </w:rPr>
      </w:pPr>
      <w:r>
        <w:rPr>
          <w:i w:val="0"/>
          <w:sz w:val="24"/>
          <w:szCs w:val="24"/>
        </w:rPr>
        <w:t xml:space="preserve">Kata </w:t>
      </w:r>
      <w:proofErr w:type="spellStart"/>
      <w:proofErr w:type="gramStart"/>
      <w:r>
        <w:rPr>
          <w:i w:val="0"/>
          <w:sz w:val="24"/>
          <w:szCs w:val="24"/>
        </w:rPr>
        <w:t>Kunci</w:t>
      </w:r>
      <w:proofErr w:type="spellEnd"/>
      <w:r>
        <w:rPr>
          <w:i w:val="0"/>
          <w:sz w:val="24"/>
          <w:szCs w:val="24"/>
        </w:rPr>
        <w:t xml:space="preserve"> :</w:t>
      </w:r>
      <w:proofErr w:type="gramEnd"/>
      <w:r>
        <w:rPr>
          <w:i w:val="0"/>
          <w:sz w:val="24"/>
          <w:szCs w:val="24"/>
        </w:rPr>
        <w:t xml:space="preserve"> </w:t>
      </w:r>
      <w:r w:rsidRPr="00A10B29">
        <w:rPr>
          <w:iCs/>
          <w:sz w:val="24"/>
          <w:szCs w:val="24"/>
        </w:rPr>
        <w:t xml:space="preserve">Perempuan, Pangan, </w:t>
      </w:r>
      <w:proofErr w:type="spellStart"/>
      <w:r w:rsidRPr="00A10B29">
        <w:rPr>
          <w:iCs/>
          <w:sz w:val="24"/>
          <w:szCs w:val="24"/>
        </w:rPr>
        <w:t>Optimalisasi</w:t>
      </w:r>
      <w:proofErr w:type="spellEnd"/>
      <w:r w:rsidRPr="00A10B29">
        <w:rPr>
          <w:iCs/>
          <w:sz w:val="24"/>
          <w:szCs w:val="24"/>
        </w:rPr>
        <w:t xml:space="preserve">, </w:t>
      </w:r>
      <w:proofErr w:type="spellStart"/>
      <w:r w:rsidRPr="00A10B29">
        <w:rPr>
          <w:iCs/>
          <w:sz w:val="24"/>
          <w:szCs w:val="24"/>
        </w:rPr>
        <w:t>Kelompok</w:t>
      </w:r>
      <w:proofErr w:type="spellEnd"/>
      <w:r w:rsidRPr="00A10B29">
        <w:rPr>
          <w:iCs/>
          <w:sz w:val="24"/>
          <w:szCs w:val="24"/>
        </w:rPr>
        <w:t xml:space="preserve"> Wanita Tani, </w:t>
      </w:r>
      <w:proofErr w:type="spellStart"/>
      <w:r w:rsidRPr="00A10B29">
        <w:rPr>
          <w:iCs/>
          <w:sz w:val="24"/>
          <w:szCs w:val="24"/>
        </w:rPr>
        <w:t>Ketahanan</w:t>
      </w:r>
      <w:proofErr w:type="spellEnd"/>
      <w:r w:rsidRPr="00A10B29">
        <w:rPr>
          <w:iCs/>
          <w:sz w:val="24"/>
          <w:szCs w:val="24"/>
        </w:rPr>
        <w:t xml:space="preserve"> Pangan</w:t>
      </w:r>
      <w:r>
        <w:rPr>
          <w:i w:val="0"/>
          <w:sz w:val="24"/>
          <w:szCs w:val="24"/>
        </w:rPr>
        <w:t>.</w:t>
      </w:r>
    </w:p>
    <w:p w14:paraId="2E7E1C92" w14:textId="77777777" w:rsidR="00040591" w:rsidRPr="00040591" w:rsidRDefault="00040591" w:rsidP="00040591">
      <w:pPr>
        <w:pStyle w:val="Afiliasi"/>
        <w:rPr>
          <w:i w:val="0"/>
          <w:sz w:val="24"/>
          <w:szCs w:val="24"/>
        </w:rPr>
      </w:pPr>
    </w:p>
    <w:p w14:paraId="1FC3509A" w14:textId="77777777" w:rsidR="00365EEF" w:rsidRDefault="003C6731" w:rsidP="002F22B4">
      <w:pPr>
        <w:pStyle w:val="AbstractTitle"/>
        <w:spacing w:before="0" w:after="0"/>
        <w:rPr>
          <w:sz w:val="24"/>
          <w:szCs w:val="24"/>
        </w:rPr>
      </w:pPr>
      <w:r w:rsidRPr="002F22B4">
        <w:rPr>
          <w:sz w:val="24"/>
          <w:szCs w:val="24"/>
        </w:rPr>
        <w:t>Abstract</w:t>
      </w:r>
    </w:p>
    <w:p w14:paraId="1706A9FE" w14:textId="77777777" w:rsidR="002F22B4" w:rsidRDefault="002F22B4" w:rsidP="002F22B4">
      <w:pPr>
        <w:pStyle w:val="AbstractTitle"/>
        <w:spacing w:before="0" w:after="0"/>
        <w:rPr>
          <w:rFonts w:ascii="Arial" w:eastAsia="Arial" w:hAnsi="Arial" w:cs="Arial"/>
          <w:b w:val="0"/>
          <w:i/>
          <w:sz w:val="24"/>
          <w:szCs w:val="24"/>
        </w:rPr>
      </w:pPr>
    </w:p>
    <w:p w14:paraId="22F7DBD8" w14:textId="77777777" w:rsidR="00365EEF" w:rsidRDefault="003C6731" w:rsidP="00502178">
      <w:pPr>
        <w:pStyle w:val="AbstractText"/>
        <w:ind w:firstLine="0"/>
        <w:rPr>
          <w:sz w:val="24"/>
          <w:szCs w:val="24"/>
        </w:rPr>
      </w:pPr>
      <w:r w:rsidRPr="00502178">
        <w:rPr>
          <w:sz w:val="24"/>
          <w:szCs w:val="24"/>
        </w:rPr>
        <w:t xml:space="preserve">Women have a crucial role in maintaining food security and food production. As an attempt to realize food security in the </w:t>
      </w:r>
      <w:proofErr w:type="spellStart"/>
      <w:r w:rsidRPr="00502178">
        <w:rPr>
          <w:sz w:val="24"/>
          <w:szCs w:val="24"/>
        </w:rPr>
        <w:t>Kelurahan</w:t>
      </w:r>
      <w:proofErr w:type="spellEnd"/>
      <w:r w:rsidRPr="00502178">
        <w:rPr>
          <w:sz w:val="24"/>
          <w:szCs w:val="24"/>
        </w:rPr>
        <w:t xml:space="preserve"> Gerem, PT </w:t>
      </w:r>
      <w:proofErr w:type="spellStart"/>
      <w:r w:rsidRPr="00502178">
        <w:rPr>
          <w:sz w:val="24"/>
          <w:szCs w:val="24"/>
        </w:rPr>
        <w:t>Pertamina</w:t>
      </w:r>
      <w:proofErr w:type="spellEnd"/>
      <w:r w:rsidRPr="00502178">
        <w:rPr>
          <w:sz w:val="24"/>
          <w:szCs w:val="24"/>
        </w:rPr>
        <w:t xml:space="preserve"> Patra </w:t>
      </w:r>
      <w:proofErr w:type="spellStart"/>
      <w:r w:rsidRPr="00502178">
        <w:rPr>
          <w:sz w:val="24"/>
          <w:szCs w:val="24"/>
        </w:rPr>
        <w:t>Niaga</w:t>
      </w:r>
      <w:proofErr w:type="spellEnd"/>
      <w:r w:rsidRPr="00502178">
        <w:rPr>
          <w:sz w:val="24"/>
          <w:szCs w:val="24"/>
        </w:rPr>
        <w:t xml:space="preserve"> Fuel Terminal Tanjung Gerem in collaboration with the </w:t>
      </w:r>
      <w:proofErr w:type="spellStart"/>
      <w:r w:rsidRPr="00502178">
        <w:rPr>
          <w:sz w:val="24"/>
          <w:szCs w:val="24"/>
        </w:rPr>
        <w:t>Kelompok</w:t>
      </w:r>
      <w:proofErr w:type="spellEnd"/>
      <w:r w:rsidRPr="00502178">
        <w:rPr>
          <w:sz w:val="24"/>
          <w:szCs w:val="24"/>
        </w:rPr>
        <w:t xml:space="preserve"> Wanita Tani (KWT) Cahaya </w:t>
      </w:r>
      <w:proofErr w:type="spellStart"/>
      <w:r w:rsidRPr="00502178">
        <w:rPr>
          <w:sz w:val="24"/>
          <w:szCs w:val="24"/>
        </w:rPr>
        <w:t>Mandiri</w:t>
      </w:r>
      <w:proofErr w:type="spellEnd"/>
      <w:r w:rsidRPr="00502178">
        <w:rPr>
          <w:sz w:val="24"/>
          <w:szCs w:val="24"/>
        </w:rPr>
        <w:t xml:space="preserve">, is developing the potential of urban farming through the PRI MAPAN program. This research uses a descriptive qualitative approach. Data collection techniques were carried out using documentation studies. Validity testing is carried out through triangulation of data obtained from various sources. The data analysis technique in this research uses data collection, data reduction, data presentation and drawing conclusions. The results of this research show that 1) The PRI MAPAN program is the result of mapping social and environmental problems carried out by PT </w:t>
      </w:r>
      <w:proofErr w:type="spellStart"/>
      <w:r w:rsidRPr="00502178">
        <w:rPr>
          <w:sz w:val="24"/>
          <w:szCs w:val="24"/>
        </w:rPr>
        <w:t>Pertamina</w:t>
      </w:r>
      <w:proofErr w:type="spellEnd"/>
      <w:r w:rsidRPr="00502178">
        <w:rPr>
          <w:sz w:val="24"/>
          <w:szCs w:val="24"/>
        </w:rPr>
        <w:t xml:space="preserve"> Patra </w:t>
      </w:r>
      <w:proofErr w:type="spellStart"/>
      <w:r w:rsidRPr="00502178">
        <w:rPr>
          <w:sz w:val="24"/>
          <w:szCs w:val="24"/>
        </w:rPr>
        <w:t>Niaga</w:t>
      </w:r>
      <w:proofErr w:type="spellEnd"/>
      <w:r w:rsidRPr="00502178">
        <w:rPr>
          <w:sz w:val="24"/>
          <w:szCs w:val="24"/>
        </w:rPr>
        <w:t xml:space="preserve"> Fuel Terminal Tanjung Gerem 2) The PRI MAPAN program prioritizes optimizing the role of women through KWT Cahaya </w:t>
      </w:r>
      <w:proofErr w:type="spellStart"/>
      <w:r w:rsidRPr="00502178">
        <w:rPr>
          <w:sz w:val="24"/>
          <w:szCs w:val="24"/>
        </w:rPr>
        <w:t>Mandiri</w:t>
      </w:r>
      <w:proofErr w:type="spellEnd"/>
      <w:r w:rsidRPr="00502178">
        <w:rPr>
          <w:sz w:val="24"/>
          <w:szCs w:val="24"/>
        </w:rPr>
        <w:t xml:space="preserve"> as the main actor in the program because women have a contribution important in food security and the homestead agricultural sector 3) The PRI MAPAN program has an impact on the social, economic and environmental aspects of society; an economic increase of IDR 11,224,000 during the program, a reduction in food loss of 128 Kg or the equivalent of 28,384 Kg Co2 Eq/year, and an increase in the enthusiasm of society.</w:t>
      </w:r>
    </w:p>
    <w:p w14:paraId="4840F342" w14:textId="77777777" w:rsidR="00A10B29" w:rsidRDefault="00A10B29" w:rsidP="00502178">
      <w:pPr>
        <w:pStyle w:val="AbstractText"/>
        <w:ind w:firstLine="0"/>
        <w:rPr>
          <w:sz w:val="24"/>
          <w:szCs w:val="24"/>
        </w:rPr>
      </w:pPr>
    </w:p>
    <w:p w14:paraId="4E5B692B" w14:textId="28F1A081" w:rsidR="00A10B29" w:rsidRPr="00502178" w:rsidRDefault="00A10B29" w:rsidP="00502178">
      <w:pPr>
        <w:pStyle w:val="AbstractText"/>
        <w:ind w:firstLine="0"/>
        <w:rPr>
          <w:sz w:val="24"/>
          <w:szCs w:val="24"/>
        </w:rPr>
      </w:pPr>
      <w:r w:rsidRPr="00A10B29">
        <w:rPr>
          <w:sz w:val="24"/>
          <w:szCs w:val="24"/>
        </w:rPr>
        <w:t>Keywords: Women, Food, Optimization, Women Farming Groups, Food Security.</w:t>
      </w:r>
    </w:p>
    <w:p w14:paraId="0445D439" w14:textId="25234608" w:rsidR="00365EEF" w:rsidRDefault="003C6731">
      <w:pPr>
        <w:jc w:val="both"/>
        <w:rPr>
          <w:rFonts w:ascii="Arial" w:eastAsia="Arial" w:hAnsi="Arial" w:cs="Arial"/>
          <w:sz w:val="24"/>
          <w:szCs w:val="24"/>
        </w:rPr>
      </w:pPr>
      <w:r>
        <w:rPr>
          <w:rFonts w:ascii="Arial" w:eastAsia="Arial" w:hAnsi="Arial" w:cs="Arial"/>
          <w:sz w:val="24"/>
          <w:szCs w:val="24"/>
        </w:rPr>
        <w:t xml:space="preserve"> </w:t>
      </w:r>
    </w:p>
    <w:p w14:paraId="05EB4CAD" w14:textId="1D612D61" w:rsidR="00365EEF" w:rsidRPr="003B29CD" w:rsidRDefault="003B29CD" w:rsidP="003B29CD">
      <w:pPr>
        <w:pStyle w:val="ListParagraph"/>
        <w:numPr>
          <w:ilvl w:val="0"/>
          <w:numId w:val="1"/>
        </w:numPr>
        <w:spacing w:after="0" w:line="240" w:lineRule="auto"/>
        <w:ind w:hanging="720"/>
        <w:jc w:val="both"/>
        <w:rPr>
          <w:rFonts w:ascii="Times New Roman" w:hAnsi="Times New Roman" w:cs="Times New Roman"/>
          <w:b/>
          <w:sz w:val="24"/>
          <w:szCs w:val="24"/>
          <w:lang w:val="en-US" w:eastAsia="en-US"/>
        </w:rPr>
      </w:pPr>
      <w:r w:rsidRPr="003B29CD">
        <w:rPr>
          <w:rFonts w:ascii="Times New Roman" w:hAnsi="Times New Roman" w:cs="Times New Roman"/>
          <w:b/>
          <w:sz w:val="24"/>
          <w:szCs w:val="24"/>
          <w:lang w:val="en-US" w:eastAsia="en-US"/>
        </w:rPr>
        <w:lastRenderedPageBreak/>
        <w:t>P</w:t>
      </w:r>
      <w:r w:rsidR="007E7E6E" w:rsidRPr="003B29CD">
        <w:rPr>
          <w:rFonts w:ascii="Times New Roman" w:hAnsi="Times New Roman" w:cs="Times New Roman"/>
          <w:b/>
          <w:sz w:val="24"/>
          <w:szCs w:val="24"/>
          <w:lang w:val="en-US" w:eastAsia="en-US"/>
        </w:rPr>
        <w:t>ENDAHULUAN</w:t>
      </w:r>
    </w:p>
    <w:p w14:paraId="2EE944A4" w14:textId="70CC16AA"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r w:rsidRPr="007E7E6E">
        <w:rPr>
          <w:rFonts w:ascii="Times New Roman" w:hAnsi="Times New Roman" w:cs="Times New Roman"/>
          <w:sz w:val="24"/>
          <w:szCs w:val="24"/>
          <w:lang w:val="en-US" w:eastAsia="en-US"/>
        </w:rPr>
        <w:t xml:space="preserve">Pangan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sebuah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dasar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manusia</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harus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dipenuhi</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sebuah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hak</w:t>
      </w:r>
      <w:proofErr w:type="spellEnd"/>
      <w:r w:rsidRPr="007E7E6E">
        <w:rPr>
          <w:rFonts w:ascii="Times New Roman" w:hAnsi="Times New Roman" w:cs="Times New Roman"/>
          <w:sz w:val="24"/>
          <w:szCs w:val="24"/>
          <w:lang w:val="en-US" w:eastAsia="en-US"/>
        </w:rPr>
        <w:t xml:space="preserve">. Dalam </w:t>
      </w:r>
      <w:proofErr w:type="spellStart"/>
      <w:r w:rsidRPr="007E7E6E">
        <w:rPr>
          <w:rFonts w:ascii="Times New Roman" w:hAnsi="Times New Roman" w:cs="Times New Roman"/>
          <w:sz w:val="24"/>
          <w:szCs w:val="24"/>
          <w:lang w:val="en-US" w:eastAsia="en-US"/>
        </w:rPr>
        <w:t>konteks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bernegara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utama</w:t>
      </w:r>
      <w:proofErr w:type="spellEnd"/>
      <w:r w:rsidRPr="007E7E6E">
        <w:rPr>
          <w:rFonts w:ascii="Times New Roman" w:hAnsi="Times New Roman" w:cs="Times New Roman"/>
          <w:sz w:val="24"/>
          <w:szCs w:val="24"/>
          <w:lang w:val="en-US" w:eastAsia="en-US"/>
        </w:rPr>
        <w:t xml:space="preserve"> rakyat yang </w:t>
      </w:r>
      <w:proofErr w:type="spellStart"/>
      <w:r w:rsidRPr="007E7E6E">
        <w:rPr>
          <w:rFonts w:ascii="Times New Roman" w:hAnsi="Times New Roman" w:cs="Times New Roman"/>
          <w:sz w:val="24"/>
          <w:szCs w:val="24"/>
          <w:lang w:val="en-US" w:eastAsia="en-US"/>
        </w:rPr>
        <w:t>tertera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UUD </w:t>
      </w:r>
      <w:proofErr w:type="spellStart"/>
      <w:r w:rsidRPr="007E7E6E">
        <w:rPr>
          <w:rFonts w:ascii="Times New Roman" w:hAnsi="Times New Roman" w:cs="Times New Roman"/>
          <w:sz w:val="24"/>
          <w:szCs w:val="24"/>
          <w:lang w:val="en-US" w:eastAsia="en-US"/>
        </w:rPr>
        <w:t>pasal</w:t>
      </w:r>
      <w:proofErr w:type="spellEnd"/>
      <w:r w:rsidRPr="007E7E6E">
        <w:rPr>
          <w:rFonts w:ascii="Times New Roman" w:hAnsi="Times New Roman" w:cs="Times New Roman"/>
          <w:sz w:val="24"/>
          <w:szCs w:val="24"/>
          <w:lang w:val="en-US" w:eastAsia="en-US"/>
        </w:rPr>
        <w:t xml:space="preserve"> 27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1945 </w:t>
      </w:r>
      <w:proofErr w:type="spellStart"/>
      <w:r w:rsidRPr="007E7E6E">
        <w:rPr>
          <w:rFonts w:ascii="Times New Roman" w:hAnsi="Times New Roman" w:cs="Times New Roman"/>
          <w:sz w:val="24"/>
          <w:szCs w:val="24"/>
          <w:lang w:val="en-US" w:eastAsia="en-US"/>
        </w:rPr>
        <w:t>maupun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Deklarasi</w:t>
      </w:r>
      <w:proofErr w:type="spellEnd"/>
      <w:r w:rsidRPr="007E7E6E">
        <w:rPr>
          <w:rFonts w:ascii="Times New Roman" w:hAnsi="Times New Roman" w:cs="Times New Roman"/>
          <w:sz w:val="24"/>
          <w:szCs w:val="24"/>
          <w:lang w:val="en-US" w:eastAsia="en-US"/>
        </w:rPr>
        <w:t xml:space="preserve"> Roma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1996 (Dewanti, 2018). Oleh </w:t>
      </w:r>
      <w:proofErr w:type="spellStart"/>
      <w:r w:rsidRPr="007E7E6E">
        <w:rPr>
          <w:rFonts w:ascii="Times New Roman" w:hAnsi="Times New Roman" w:cs="Times New Roman"/>
          <w:sz w:val="24"/>
          <w:szCs w:val="24"/>
          <w:lang w:val="en-US" w:eastAsia="en-US"/>
        </w:rPr>
        <w:t>karena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itu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setiap</w:t>
      </w:r>
      <w:proofErr w:type="spellEnd"/>
      <w:r w:rsidRPr="007E7E6E">
        <w:rPr>
          <w:rFonts w:ascii="Times New Roman" w:hAnsi="Times New Roman" w:cs="Times New Roman"/>
          <w:sz w:val="24"/>
          <w:szCs w:val="24"/>
          <w:lang w:val="en-US" w:eastAsia="en-US"/>
        </w:rPr>
        <w:t xml:space="preserve"> negara </w:t>
      </w:r>
      <w:proofErr w:type="spellStart"/>
      <w:r w:rsidRPr="007E7E6E">
        <w:rPr>
          <w:rFonts w:ascii="Times New Roman" w:hAnsi="Times New Roman" w:cs="Times New Roman"/>
          <w:sz w:val="24"/>
          <w:szCs w:val="24"/>
          <w:lang w:val="en-US" w:eastAsia="en-US"/>
        </w:rPr>
        <w:t>berupaya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memenuhi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rakyatnya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melalui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berbagai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macam</w:t>
      </w:r>
      <w:proofErr w:type="spellEnd"/>
      <w:r w:rsidRPr="007E7E6E">
        <w:rPr>
          <w:rFonts w:ascii="Times New Roman" w:hAnsi="Times New Roman" w:cs="Times New Roman"/>
          <w:sz w:val="24"/>
          <w:szCs w:val="24"/>
          <w:lang w:val="en-US" w:eastAsia="en-US"/>
        </w:rPr>
        <w:t xml:space="preserve"> program </w:t>
      </w:r>
      <w:proofErr w:type="spellStart"/>
      <w:r w:rsidRPr="007E7E6E">
        <w:rPr>
          <w:rFonts w:ascii="Times New Roman" w:hAnsi="Times New Roman" w:cs="Times New Roman"/>
          <w:sz w:val="24"/>
          <w:szCs w:val="24"/>
          <w:lang w:val="en-US" w:eastAsia="en-US"/>
        </w:rPr>
        <w:t>maupun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kebijakan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mencapai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berkelanjutan</w:t>
      </w:r>
      <w:proofErr w:type="spellEnd"/>
      <w:r w:rsidRPr="007E7E6E">
        <w:rPr>
          <w:rFonts w:ascii="Times New Roman" w:hAnsi="Times New Roman" w:cs="Times New Roman"/>
          <w:sz w:val="24"/>
          <w:szCs w:val="24"/>
          <w:lang w:val="en-US" w:eastAsia="en-US"/>
        </w:rPr>
        <w:t xml:space="preserve">. Di Indonesia, </w:t>
      </w:r>
      <w:proofErr w:type="spellStart"/>
      <w:r w:rsidRPr="007E7E6E">
        <w:rPr>
          <w:rFonts w:ascii="Times New Roman" w:hAnsi="Times New Roman" w:cs="Times New Roman"/>
          <w:sz w:val="24"/>
          <w:szCs w:val="24"/>
          <w:lang w:val="en-US" w:eastAsia="en-US"/>
        </w:rPr>
        <w:t>upaya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lebih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lanjut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dijelaskan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melalui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Undang-Undang</w:t>
      </w:r>
      <w:proofErr w:type="spellEnd"/>
      <w:r w:rsidRPr="007E7E6E">
        <w:rPr>
          <w:rFonts w:ascii="Times New Roman" w:hAnsi="Times New Roman" w:cs="Times New Roman"/>
          <w:sz w:val="24"/>
          <w:szCs w:val="24"/>
          <w:lang w:val="en-US" w:eastAsia="en-US"/>
        </w:rPr>
        <w:t xml:space="preserve"> (UU) </w:t>
      </w:r>
      <w:proofErr w:type="spellStart"/>
      <w:r w:rsidRPr="007E7E6E">
        <w:rPr>
          <w:rFonts w:ascii="Times New Roman" w:hAnsi="Times New Roman" w:cs="Times New Roman"/>
          <w:sz w:val="24"/>
          <w:szCs w:val="24"/>
          <w:lang w:val="en-US" w:eastAsia="en-US"/>
        </w:rPr>
        <w:t>Nomor</w:t>
      </w:r>
      <w:proofErr w:type="spellEnd"/>
      <w:r w:rsidRPr="007E7E6E">
        <w:rPr>
          <w:rFonts w:ascii="Times New Roman" w:hAnsi="Times New Roman" w:cs="Times New Roman"/>
          <w:sz w:val="24"/>
          <w:szCs w:val="24"/>
          <w:lang w:val="en-US" w:eastAsia="en-US"/>
        </w:rPr>
        <w:t xml:space="preserve"> 18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2012 </w:t>
      </w:r>
      <w:proofErr w:type="spellStart"/>
      <w:r w:rsidRPr="007E7E6E">
        <w:rPr>
          <w:rFonts w:ascii="Times New Roman" w:hAnsi="Times New Roman" w:cs="Times New Roman"/>
          <w:sz w:val="24"/>
          <w:szCs w:val="24"/>
          <w:lang w:val="en-US" w:eastAsia="en-US"/>
        </w:rPr>
        <w:t>mengenai</w:t>
      </w:r>
      <w:proofErr w:type="spellEnd"/>
      <w:r w:rsidRPr="007E7E6E">
        <w:rPr>
          <w:rFonts w:ascii="Times New Roman" w:hAnsi="Times New Roman" w:cs="Times New Roman"/>
          <w:sz w:val="24"/>
          <w:szCs w:val="24"/>
          <w:lang w:val="en-US" w:eastAsia="en-US"/>
        </w:rPr>
        <w:t xml:space="preserve"> Pangan yang </w:t>
      </w:r>
      <w:proofErr w:type="spellStart"/>
      <w:r w:rsidRPr="007E7E6E">
        <w:rPr>
          <w:rFonts w:ascii="Times New Roman" w:hAnsi="Times New Roman" w:cs="Times New Roman"/>
          <w:sz w:val="24"/>
          <w:szCs w:val="24"/>
          <w:lang w:val="en-US" w:eastAsia="en-US"/>
        </w:rPr>
        <w:t>menyatakan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Pemerintah</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Pemerintah</w:t>
      </w:r>
      <w:proofErr w:type="spellEnd"/>
      <w:r w:rsidRPr="007E7E6E">
        <w:rPr>
          <w:rFonts w:ascii="Times New Roman" w:hAnsi="Times New Roman" w:cs="Times New Roman"/>
          <w:sz w:val="24"/>
          <w:szCs w:val="24"/>
          <w:lang w:val="en-US" w:eastAsia="en-US"/>
        </w:rPr>
        <w:t xml:space="preserve"> Daerah </w:t>
      </w:r>
      <w:proofErr w:type="spellStart"/>
      <w:r w:rsidRPr="007E7E6E">
        <w:rPr>
          <w:rFonts w:ascii="Times New Roman" w:hAnsi="Times New Roman" w:cs="Times New Roman"/>
          <w:sz w:val="24"/>
          <w:szCs w:val="24"/>
          <w:lang w:val="en-US" w:eastAsia="en-US"/>
        </w:rPr>
        <w:t>turut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bertanggung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jawab</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atas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tersedianya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mencakup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terwujudnya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keterjangkauan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masyarakat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rumah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tangga</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perseorangan</w:t>
      </w:r>
      <w:proofErr w:type="spellEnd"/>
      <w:r w:rsidRPr="007E7E6E">
        <w:rPr>
          <w:rFonts w:ascii="Times New Roman" w:hAnsi="Times New Roman" w:cs="Times New Roman"/>
          <w:sz w:val="24"/>
          <w:szCs w:val="24"/>
          <w:lang w:val="en-US" w:eastAsia="en-US"/>
        </w:rPr>
        <w:t xml:space="preserve">. Selain </w:t>
      </w:r>
      <w:proofErr w:type="spellStart"/>
      <w:r w:rsidRPr="007E7E6E">
        <w:rPr>
          <w:rFonts w:ascii="Times New Roman" w:hAnsi="Times New Roman" w:cs="Times New Roman"/>
          <w:sz w:val="24"/>
          <w:szCs w:val="24"/>
          <w:lang w:val="en-US" w:eastAsia="en-US"/>
        </w:rPr>
        <w:t>itu</w:t>
      </w:r>
      <w:proofErr w:type="spellEnd"/>
      <w:r w:rsidRPr="007E7E6E">
        <w:rPr>
          <w:rFonts w:ascii="Times New Roman" w:hAnsi="Times New Roman" w:cs="Times New Roman"/>
          <w:sz w:val="24"/>
          <w:szCs w:val="24"/>
          <w:lang w:val="en-US" w:eastAsia="en-US"/>
        </w:rPr>
        <w:t xml:space="preserve">, pada </w:t>
      </w:r>
      <w:proofErr w:type="spellStart"/>
      <w:r w:rsidRPr="007E7E6E">
        <w:rPr>
          <w:rFonts w:ascii="Times New Roman" w:hAnsi="Times New Roman" w:cs="Times New Roman"/>
          <w:sz w:val="24"/>
          <w:szCs w:val="24"/>
          <w:lang w:val="en-US" w:eastAsia="en-US"/>
        </w:rPr>
        <w:t>pasal</w:t>
      </w:r>
      <w:proofErr w:type="spellEnd"/>
      <w:r w:rsidRPr="007E7E6E">
        <w:rPr>
          <w:rFonts w:ascii="Times New Roman" w:hAnsi="Times New Roman" w:cs="Times New Roman"/>
          <w:sz w:val="24"/>
          <w:szCs w:val="24"/>
          <w:lang w:val="en-US" w:eastAsia="en-US"/>
        </w:rPr>
        <w:t xml:space="preserve"> 12, 46, dan 59 </w:t>
      </w:r>
      <w:proofErr w:type="spellStart"/>
      <w:r w:rsidRPr="007E7E6E">
        <w:rPr>
          <w:rFonts w:ascii="Times New Roman" w:hAnsi="Times New Roman" w:cs="Times New Roman"/>
          <w:sz w:val="24"/>
          <w:szCs w:val="24"/>
          <w:lang w:val="en-US" w:eastAsia="en-US"/>
        </w:rPr>
        <w:t>Undang-Undang</w:t>
      </w:r>
      <w:proofErr w:type="spellEnd"/>
      <w:r w:rsidRPr="007E7E6E">
        <w:rPr>
          <w:rFonts w:ascii="Times New Roman" w:hAnsi="Times New Roman" w:cs="Times New Roman"/>
          <w:sz w:val="24"/>
          <w:szCs w:val="24"/>
          <w:lang w:val="en-US" w:eastAsia="en-US"/>
        </w:rPr>
        <w:t xml:space="preserve"> (UU) </w:t>
      </w:r>
      <w:proofErr w:type="spellStart"/>
      <w:r w:rsidRPr="007E7E6E">
        <w:rPr>
          <w:rFonts w:ascii="Times New Roman" w:hAnsi="Times New Roman" w:cs="Times New Roman"/>
          <w:sz w:val="24"/>
          <w:szCs w:val="24"/>
          <w:lang w:val="en-US" w:eastAsia="en-US"/>
        </w:rPr>
        <w:t>Nomor</w:t>
      </w:r>
      <w:proofErr w:type="spellEnd"/>
      <w:r w:rsidRPr="007E7E6E">
        <w:rPr>
          <w:rFonts w:ascii="Times New Roman" w:hAnsi="Times New Roman" w:cs="Times New Roman"/>
          <w:sz w:val="24"/>
          <w:szCs w:val="24"/>
          <w:lang w:val="en-US" w:eastAsia="en-US"/>
        </w:rPr>
        <w:t xml:space="preserve"> 18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2012 </w:t>
      </w:r>
      <w:proofErr w:type="spellStart"/>
      <w:r w:rsidRPr="007E7E6E">
        <w:rPr>
          <w:rFonts w:ascii="Times New Roman" w:hAnsi="Times New Roman" w:cs="Times New Roman"/>
          <w:sz w:val="24"/>
          <w:szCs w:val="24"/>
          <w:lang w:val="en-US" w:eastAsia="en-US"/>
        </w:rPr>
        <w:t>dijelaskan</w:t>
      </w:r>
      <w:proofErr w:type="spellEnd"/>
      <w:r w:rsidRPr="007E7E6E">
        <w:rPr>
          <w:rFonts w:ascii="Times New Roman" w:hAnsi="Times New Roman" w:cs="Times New Roman"/>
          <w:sz w:val="24"/>
          <w:szCs w:val="24"/>
          <w:lang w:val="en-US" w:eastAsia="en-US"/>
        </w:rPr>
        <w:t xml:space="preserve"> pula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Pemerintah</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Pemerintah</w:t>
      </w:r>
      <w:proofErr w:type="spellEnd"/>
      <w:r w:rsidRPr="007E7E6E">
        <w:rPr>
          <w:rFonts w:ascii="Times New Roman" w:hAnsi="Times New Roman" w:cs="Times New Roman"/>
          <w:sz w:val="24"/>
          <w:szCs w:val="24"/>
          <w:lang w:val="en-US" w:eastAsia="en-US"/>
        </w:rPr>
        <w:t xml:space="preserve"> Daerah </w:t>
      </w:r>
      <w:proofErr w:type="spellStart"/>
      <w:r w:rsidRPr="007E7E6E">
        <w:rPr>
          <w:rFonts w:ascii="Times New Roman" w:hAnsi="Times New Roman" w:cs="Times New Roman"/>
          <w:sz w:val="24"/>
          <w:szCs w:val="24"/>
          <w:lang w:val="en-US" w:eastAsia="en-US"/>
        </w:rPr>
        <w:t>berkewajiban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meningkatkan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pemenuhan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kualitas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konsumsi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masyarakat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Lebih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lanjut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upaya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didorong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prinsip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kemandirian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kedaulatan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negara (Ariana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2023).</w:t>
      </w:r>
    </w:p>
    <w:p w14:paraId="45FB1F78" w14:textId="12E26E4D"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Namun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dekade</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terakhir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krisis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beberapa</w:t>
      </w:r>
      <w:proofErr w:type="spellEnd"/>
      <w:r w:rsidRPr="007E7E6E">
        <w:rPr>
          <w:rFonts w:ascii="Times New Roman" w:hAnsi="Times New Roman" w:cs="Times New Roman"/>
          <w:sz w:val="24"/>
          <w:szCs w:val="24"/>
          <w:lang w:val="en-US" w:eastAsia="en-US"/>
        </w:rPr>
        <w:t xml:space="preserve"> negara. </w:t>
      </w:r>
      <w:proofErr w:type="spellStart"/>
      <w:r w:rsidRPr="007E7E6E">
        <w:rPr>
          <w:rFonts w:ascii="Times New Roman" w:hAnsi="Times New Roman" w:cs="Times New Roman"/>
          <w:sz w:val="24"/>
          <w:szCs w:val="24"/>
          <w:lang w:val="en-US" w:eastAsia="en-US"/>
        </w:rPr>
        <w:t>Berdasarkan</w:t>
      </w:r>
      <w:proofErr w:type="spellEnd"/>
      <w:r w:rsidRPr="007E7E6E">
        <w:rPr>
          <w:rFonts w:ascii="Times New Roman" w:hAnsi="Times New Roman" w:cs="Times New Roman"/>
          <w:sz w:val="24"/>
          <w:szCs w:val="24"/>
          <w:lang w:val="en-US" w:eastAsia="en-US"/>
        </w:rPr>
        <w:t xml:space="preserve"> data Global Food Crisis (GFC), </w:t>
      </w:r>
      <w:proofErr w:type="spellStart"/>
      <w:r w:rsidRPr="007E7E6E">
        <w:rPr>
          <w:rFonts w:ascii="Times New Roman" w:hAnsi="Times New Roman" w:cs="Times New Roman"/>
          <w:sz w:val="24"/>
          <w:szCs w:val="24"/>
          <w:lang w:val="en-US" w:eastAsia="en-US"/>
        </w:rPr>
        <w:t>terdapat</w:t>
      </w:r>
      <w:proofErr w:type="spellEnd"/>
      <w:r w:rsidRPr="007E7E6E">
        <w:rPr>
          <w:rFonts w:ascii="Times New Roman" w:hAnsi="Times New Roman" w:cs="Times New Roman"/>
          <w:sz w:val="24"/>
          <w:szCs w:val="24"/>
          <w:lang w:val="en-US" w:eastAsia="en-US"/>
        </w:rPr>
        <w:t xml:space="preserve"> 53 negara di dunia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setidaknya</w:t>
      </w:r>
      <w:proofErr w:type="spellEnd"/>
      <w:r w:rsidRPr="007E7E6E">
        <w:rPr>
          <w:rFonts w:ascii="Times New Roman" w:hAnsi="Times New Roman" w:cs="Times New Roman"/>
          <w:sz w:val="24"/>
          <w:szCs w:val="24"/>
          <w:lang w:val="en-US" w:eastAsia="en-US"/>
        </w:rPr>
        <w:t xml:space="preserve"> 193 </w:t>
      </w:r>
      <w:proofErr w:type="spellStart"/>
      <w:r w:rsidRPr="007E7E6E">
        <w:rPr>
          <w:rFonts w:ascii="Times New Roman" w:hAnsi="Times New Roman" w:cs="Times New Roman"/>
          <w:sz w:val="24"/>
          <w:szCs w:val="24"/>
          <w:lang w:val="en-US" w:eastAsia="en-US"/>
        </w:rPr>
        <w:t>juta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penduduk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berada</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bawah</w:t>
      </w:r>
      <w:proofErr w:type="spellEnd"/>
      <w:r w:rsidRPr="007E7E6E">
        <w:rPr>
          <w:rFonts w:ascii="Times New Roman" w:hAnsi="Times New Roman" w:cs="Times New Roman"/>
          <w:sz w:val="24"/>
          <w:szCs w:val="24"/>
          <w:lang w:val="en-US" w:eastAsia="en-US"/>
        </w:rPr>
        <w:t xml:space="preserve"> garis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membutuhkan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bantuan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memenuhi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mereka</w:t>
      </w:r>
      <w:proofErr w:type="spellEnd"/>
      <w:r w:rsidRPr="007E7E6E">
        <w:rPr>
          <w:rFonts w:ascii="Times New Roman" w:hAnsi="Times New Roman" w:cs="Times New Roman"/>
          <w:sz w:val="24"/>
          <w:szCs w:val="24"/>
          <w:lang w:val="en-US" w:eastAsia="en-US"/>
        </w:rPr>
        <w:t xml:space="preserve"> (Rozi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2023). Pada data yang </w:t>
      </w:r>
      <w:proofErr w:type="spellStart"/>
      <w:r w:rsidRPr="007E7E6E">
        <w:rPr>
          <w:rFonts w:ascii="Times New Roman" w:hAnsi="Times New Roman" w:cs="Times New Roman"/>
          <w:sz w:val="24"/>
          <w:szCs w:val="24"/>
          <w:lang w:val="en-US" w:eastAsia="en-US"/>
        </w:rPr>
        <w:t>berbeda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setidaknya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satu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diantara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sembilan</w:t>
      </w:r>
      <w:proofErr w:type="spellEnd"/>
      <w:r w:rsidRPr="007E7E6E">
        <w:rPr>
          <w:rFonts w:ascii="Times New Roman" w:hAnsi="Times New Roman" w:cs="Times New Roman"/>
          <w:sz w:val="24"/>
          <w:szCs w:val="24"/>
          <w:lang w:val="en-US" w:eastAsia="en-US"/>
        </w:rPr>
        <w:t xml:space="preserve"> orang di dunia </w:t>
      </w:r>
      <w:proofErr w:type="spellStart"/>
      <w:r w:rsidRPr="007E7E6E">
        <w:rPr>
          <w:rFonts w:ascii="Times New Roman" w:hAnsi="Times New Roman" w:cs="Times New Roman"/>
          <w:sz w:val="24"/>
          <w:szCs w:val="24"/>
          <w:lang w:val="en-US" w:eastAsia="en-US"/>
        </w:rPr>
        <w:t>mengalami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ketidakpastian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(Jood dan Cai, 2016). </w:t>
      </w:r>
      <w:proofErr w:type="spellStart"/>
      <w:r w:rsidRPr="007E7E6E">
        <w:rPr>
          <w:rFonts w:ascii="Times New Roman" w:hAnsi="Times New Roman" w:cs="Times New Roman"/>
          <w:sz w:val="24"/>
          <w:szCs w:val="24"/>
          <w:lang w:val="en-US" w:eastAsia="en-US"/>
        </w:rPr>
        <w:t>Kondisi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menyebabkan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angka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kelaparan</w:t>
      </w:r>
      <w:proofErr w:type="spellEnd"/>
      <w:r w:rsidRPr="007E7E6E">
        <w:rPr>
          <w:rFonts w:ascii="Times New Roman" w:hAnsi="Times New Roman" w:cs="Times New Roman"/>
          <w:sz w:val="24"/>
          <w:szCs w:val="24"/>
          <w:lang w:val="en-US" w:eastAsia="en-US"/>
        </w:rPr>
        <w:t xml:space="preserve"> global </w:t>
      </w:r>
      <w:proofErr w:type="spellStart"/>
      <w:r w:rsidRPr="007E7E6E">
        <w:rPr>
          <w:rFonts w:ascii="Times New Roman" w:hAnsi="Times New Roman" w:cs="Times New Roman"/>
          <w:sz w:val="24"/>
          <w:szCs w:val="24"/>
          <w:lang w:val="en-US" w:eastAsia="en-US"/>
        </w:rPr>
        <w:t>mengalami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cukup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ekstrim</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sempat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mencapai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puncaknya</w:t>
      </w:r>
      <w:proofErr w:type="spellEnd"/>
      <w:r w:rsidRPr="007E7E6E">
        <w:rPr>
          <w:rFonts w:ascii="Times New Roman" w:hAnsi="Times New Roman" w:cs="Times New Roman"/>
          <w:sz w:val="24"/>
          <w:szCs w:val="24"/>
          <w:lang w:val="en-US" w:eastAsia="en-US"/>
        </w:rPr>
        <w:t xml:space="preserve"> pada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2021 </w:t>
      </w:r>
      <w:proofErr w:type="spellStart"/>
      <w:r w:rsidRPr="007E7E6E">
        <w:rPr>
          <w:rFonts w:ascii="Times New Roman" w:hAnsi="Times New Roman" w:cs="Times New Roman"/>
          <w:sz w:val="24"/>
          <w:szCs w:val="24"/>
          <w:lang w:val="en-US" w:eastAsia="en-US"/>
        </w:rPr>
        <w:t>saat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pandemi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berlangsung</w:t>
      </w:r>
      <w:proofErr w:type="spellEnd"/>
      <w:r w:rsidRPr="007E7E6E">
        <w:rPr>
          <w:rFonts w:ascii="Times New Roman" w:hAnsi="Times New Roman" w:cs="Times New Roman"/>
          <w:sz w:val="24"/>
          <w:szCs w:val="24"/>
          <w:lang w:val="en-US" w:eastAsia="en-US"/>
        </w:rPr>
        <w:t xml:space="preserve"> (Rozi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2023). </w:t>
      </w:r>
      <w:proofErr w:type="spellStart"/>
      <w:r w:rsidRPr="007E7E6E">
        <w:rPr>
          <w:rFonts w:ascii="Times New Roman" w:hAnsi="Times New Roman" w:cs="Times New Roman"/>
          <w:sz w:val="24"/>
          <w:szCs w:val="24"/>
          <w:lang w:val="en-US" w:eastAsia="en-US"/>
        </w:rPr>
        <w:t>Keadaan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dikarenakan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berbagai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faktor</w:t>
      </w:r>
      <w:proofErr w:type="spellEnd"/>
      <w:r w:rsidRPr="007E7E6E">
        <w:rPr>
          <w:rFonts w:ascii="Times New Roman" w:hAnsi="Times New Roman" w:cs="Times New Roman"/>
          <w:sz w:val="24"/>
          <w:szCs w:val="24"/>
          <w:lang w:val="en-US" w:eastAsia="en-US"/>
        </w:rPr>
        <w:t xml:space="preserve">, salah </w:t>
      </w:r>
      <w:proofErr w:type="spellStart"/>
      <w:r w:rsidRPr="007E7E6E">
        <w:rPr>
          <w:rFonts w:ascii="Times New Roman" w:hAnsi="Times New Roman" w:cs="Times New Roman"/>
          <w:sz w:val="24"/>
          <w:szCs w:val="24"/>
          <w:lang w:val="en-US" w:eastAsia="en-US"/>
        </w:rPr>
        <w:t>satunya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adanya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tidak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diimbangi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produksi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w:t>
      </w:r>
    </w:p>
    <w:p w14:paraId="4DF31AE8" w14:textId="1F73D7DF"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Berdasarkan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proyeksi</w:t>
      </w:r>
      <w:proofErr w:type="spellEnd"/>
      <w:r w:rsidRPr="007E7E6E">
        <w:rPr>
          <w:rFonts w:ascii="Times New Roman" w:hAnsi="Times New Roman" w:cs="Times New Roman"/>
          <w:sz w:val="24"/>
          <w:szCs w:val="24"/>
          <w:lang w:val="en-US" w:eastAsia="en-US"/>
        </w:rPr>
        <w:t xml:space="preserve"> data Food and Agriculture Organization (FAO),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di negara </w:t>
      </w:r>
      <w:proofErr w:type="spellStart"/>
      <w:r w:rsidRPr="007E7E6E">
        <w:rPr>
          <w:rFonts w:ascii="Times New Roman" w:hAnsi="Times New Roman" w:cs="Times New Roman"/>
          <w:sz w:val="24"/>
          <w:szCs w:val="24"/>
          <w:lang w:val="en-US" w:eastAsia="en-US"/>
        </w:rPr>
        <w:t>berkembang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terus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mengalami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mencapai</w:t>
      </w:r>
      <w:proofErr w:type="spellEnd"/>
      <w:r w:rsidRPr="007E7E6E">
        <w:rPr>
          <w:rFonts w:ascii="Times New Roman" w:hAnsi="Times New Roman" w:cs="Times New Roman"/>
          <w:sz w:val="24"/>
          <w:szCs w:val="24"/>
          <w:lang w:val="en-US" w:eastAsia="en-US"/>
        </w:rPr>
        <w:t xml:space="preserve"> 60% pada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2030 dan </w:t>
      </w:r>
      <w:proofErr w:type="spellStart"/>
      <w:r w:rsidRPr="007E7E6E">
        <w:rPr>
          <w:rFonts w:ascii="Times New Roman" w:hAnsi="Times New Roman" w:cs="Times New Roman"/>
          <w:sz w:val="24"/>
          <w:szCs w:val="24"/>
          <w:lang w:val="en-US" w:eastAsia="en-US"/>
        </w:rPr>
        <w:t>akan</w:t>
      </w:r>
      <w:proofErr w:type="spellEnd"/>
      <w:r w:rsidRPr="007E7E6E">
        <w:rPr>
          <w:rFonts w:ascii="Times New Roman" w:hAnsi="Times New Roman" w:cs="Times New Roman"/>
          <w:sz w:val="24"/>
          <w:szCs w:val="24"/>
          <w:lang w:val="en-US" w:eastAsia="en-US"/>
        </w:rPr>
        <w:t xml:space="preserve"> naik dua kali </w:t>
      </w:r>
      <w:proofErr w:type="spellStart"/>
      <w:r w:rsidRPr="007E7E6E">
        <w:rPr>
          <w:rFonts w:ascii="Times New Roman" w:hAnsi="Times New Roman" w:cs="Times New Roman"/>
          <w:sz w:val="24"/>
          <w:szCs w:val="24"/>
          <w:lang w:val="en-US" w:eastAsia="en-US"/>
        </w:rPr>
        <w:t>lipatnya</w:t>
      </w:r>
      <w:proofErr w:type="spellEnd"/>
      <w:r w:rsidRPr="007E7E6E">
        <w:rPr>
          <w:rFonts w:ascii="Times New Roman" w:hAnsi="Times New Roman" w:cs="Times New Roman"/>
          <w:sz w:val="24"/>
          <w:szCs w:val="24"/>
          <w:lang w:val="en-US" w:eastAsia="en-US"/>
        </w:rPr>
        <w:t xml:space="preserve"> pada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2050 (</w:t>
      </w:r>
      <w:proofErr w:type="spellStart"/>
      <w:r w:rsidRPr="007E7E6E">
        <w:rPr>
          <w:rFonts w:ascii="Times New Roman" w:hAnsi="Times New Roman" w:cs="Times New Roman"/>
          <w:sz w:val="24"/>
          <w:szCs w:val="24"/>
          <w:lang w:val="en-US" w:eastAsia="en-US"/>
        </w:rPr>
        <w:t>Alexandratos</w:t>
      </w:r>
      <w:proofErr w:type="spellEnd"/>
      <w:r w:rsidRPr="007E7E6E">
        <w:rPr>
          <w:rFonts w:ascii="Times New Roman" w:hAnsi="Times New Roman" w:cs="Times New Roman"/>
          <w:sz w:val="24"/>
          <w:szCs w:val="24"/>
          <w:lang w:val="en-US" w:eastAsia="en-US"/>
        </w:rPr>
        <w:t xml:space="preserve"> dan Bruinsma, 2012). </w:t>
      </w:r>
      <w:proofErr w:type="spellStart"/>
      <w:r w:rsidRPr="007E7E6E">
        <w:rPr>
          <w:rFonts w:ascii="Times New Roman" w:hAnsi="Times New Roman" w:cs="Times New Roman"/>
          <w:sz w:val="24"/>
          <w:szCs w:val="24"/>
          <w:lang w:val="en-US" w:eastAsia="en-US"/>
        </w:rPr>
        <w:t>Berdasarkan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persentase</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dijelaskan</w:t>
      </w:r>
      <w:proofErr w:type="spellEnd"/>
      <w:r w:rsidRPr="007E7E6E">
        <w:rPr>
          <w:rFonts w:ascii="Times New Roman" w:hAnsi="Times New Roman" w:cs="Times New Roman"/>
          <w:sz w:val="24"/>
          <w:szCs w:val="24"/>
          <w:lang w:val="en-US" w:eastAsia="en-US"/>
        </w:rPr>
        <w:t xml:space="preserve"> juga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beberapa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kedepan</w:t>
      </w:r>
      <w:proofErr w:type="spellEnd"/>
      <w:r w:rsidRPr="007E7E6E">
        <w:rPr>
          <w:rFonts w:ascii="Times New Roman" w:hAnsi="Times New Roman" w:cs="Times New Roman"/>
          <w:sz w:val="24"/>
          <w:szCs w:val="24"/>
          <w:lang w:val="en-US" w:eastAsia="en-US"/>
        </w:rPr>
        <w:t xml:space="preserve">, negara-negara </w:t>
      </w:r>
      <w:proofErr w:type="spellStart"/>
      <w:r w:rsidRPr="007E7E6E">
        <w:rPr>
          <w:rFonts w:ascii="Times New Roman" w:hAnsi="Times New Roman" w:cs="Times New Roman"/>
          <w:sz w:val="24"/>
          <w:szCs w:val="24"/>
          <w:lang w:val="en-US" w:eastAsia="en-US"/>
        </w:rPr>
        <w:t>berkembang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termasuk</w:t>
      </w:r>
      <w:proofErr w:type="spellEnd"/>
      <w:r w:rsidRPr="007E7E6E">
        <w:rPr>
          <w:rFonts w:ascii="Times New Roman" w:hAnsi="Times New Roman" w:cs="Times New Roman"/>
          <w:sz w:val="24"/>
          <w:szCs w:val="24"/>
          <w:lang w:val="en-US" w:eastAsia="en-US"/>
        </w:rPr>
        <w:t xml:space="preserve"> Indonesia </w:t>
      </w:r>
      <w:proofErr w:type="spellStart"/>
      <w:r w:rsidRPr="007E7E6E">
        <w:rPr>
          <w:rFonts w:ascii="Times New Roman" w:hAnsi="Times New Roman" w:cs="Times New Roman"/>
          <w:sz w:val="24"/>
          <w:szCs w:val="24"/>
          <w:lang w:val="en-US" w:eastAsia="en-US"/>
        </w:rPr>
        <w: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dihadapkan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dipengaruhi</w:t>
      </w:r>
      <w:proofErr w:type="spellEnd"/>
      <w:r w:rsidRPr="007E7E6E">
        <w:rPr>
          <w:rFonts w:ascii="Times New Roman" w:hAnsi="Times New Roman" w:cs="Times New Roman"/>
          <w:sz w:val="24"/>
          <w:szCs w:val="24"/>
          <w:lang w:val="en-US" w:eastAsia="en-US"/>
        </w:rPr>
        <w:t xml:space="preserve"> oleh </w:t>
      </w:r>
      <w:proofErr w:type="spellStart"/>
      <w:r w:rsidRPr="007E7E6E">
        <w:rPr>
          <w:rFonts w:ascii="Times New Roman" w:hAnsi="Times New Roman" w:cs="Times New Roman"/>
          <w:sz w:val="24"/>
          <w:szCs w:val="24"/>
          <w:lang w:val="en-US" w:eastAsia="en-US"/>
        </w:rPr>
        <w:t>meningkatnya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jumlah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penduduk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serta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berkurangnya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produksi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(Rozi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2023). </w:t>
      </w:r>
    </w:p>
    <w:p w14:paraId="025C07BB" w14:textId="2A260AB8"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Lebih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lanjut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sebagai</w:t>
      </w:r>
      <w:proofErr w:type="spellEnd"/>
      <w:r w:rsidRPr="007E7E6E">
        <w:rPr>
          <w:rFonts w:ascii="Times New Roman" w:hAnsi="Times New Roman" w:cs="Times New Roman"/>
          <w:sz w:val="24"/>
          <w:szCs w:val="24"/>
          <w:lang w:val="en-US" w:eastAsia="en-US"/>
        </w:rPr>
        <w:t xml:space="preserve"> negara </w:t>
      </w:r>
      <w:proofErr w:type="spellStart"/>
      <w:r w:rsidRPr="007E7E6E">
        <w:rPr>
          <w:rFonts w:ascii="Times New Roman" w:hAnsi="Times New Roman" w:cs="Times New Roman"/>
          <w:sz w:val="24"/>
          <w:szCs w:val="24"/>
          <w:lang w:val="en-US" w:eastAsia="en-US"/>
        </w:rPr>
        <w:t>agraris</w:t>
      </w:r>
      <w:proofErr w:type="spellEnd"/>
      <w:r w:rsidRPr="007E7E6E">
        <w:rPr>
          <w:rFonts w:ascii="Times New Roman" w:hAnsi="Times New Roman" w:cs="Times New Roman"/>
          <w:sz w:val="24"/>
          <w:szCs w:val="24"/>
          <w:lang w:val="en-US" w:eastAsia="en-US"/>
        </w:rPr>
        <w:t xml:space="preserve">, Indonesia </w:t>
      </w:r>
      <w:proofErr w:type="spellStart"/>
      <w:r w:rsidRPr="007E7E6E">
        <w:rPr>
          <w:rFonts w:ascii="Times New Roman" w:hAnsi="Times New Roman" w:cs="Times New Roman"/>
          <w:sz w:val="24"/>
          <w:szCs w:val="24"/>
          <w:lang w:val="en-US" w:eastAsia="en-US"/>
        </w:rPr>
        <w:t>memiliki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setidaknya</w:t>
      </w:r>
      <w:proofErr w:type="spellEnd"/>
      <w:r w:rsidRPr="007E7E6E">
        <w:rPr>
          <w:rFonts w:ascii="Times New Roman" w:hAnsi="Times New Roman" w:cs="Times New Roman"/>
          <w:sz w:val="24"/>
          <w:szCs w:val="24"/>
          <w:lang w:val="en-US" w:eastAsia="en-US"/>
        </w:rPr>
        <w:t xml:space="preserve"> 40% </w:t>
      </w:r>
      <w:proofErr w:type="spellStart"/>
      <w:r w:rsidRPr="007E7E6E">
        <w:rPr>
          <w:rFonts w:ascii="Times New Roman" w:hAnsi="Times New Roman" w:cs="Times New Roman"/>
          <w:sz w:val="24"/>
          <w:szCs w:val="24"/>
          <w:lang w:val="en-US" w:eastAsia="en-US"/>
        </w:rPr>
        <w:t>penduduk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pencaharian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bertani</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luas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daratan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subur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sebesar</w:t>
      </w:r>
      <w:proofErr w:type="spellEnd"/>
      <w:r w:rsidRPr="007E7E6E">
        <w:rPr>
          <w:rFonts w:ascii="Times New Roman" w:hAnsi="Times New Roman" w:cs="Times New Roman"/>
          <w:sz w:val="24"/>
          <w:szCs w:val="24"/>
          <w:lang w:val="en-US" w:eastAsia="en-US"/>
        </w:rPr>
        <w:t xml:space="preserve"> 1.922.570 km</w:t>
      </w:r>
      <w:r w:rsidR="006A0432" w:rsidRPr="007E7E6E">
        <w:rPr>
          <w:rFonts w:ascii="Times New Roman" w:hAnsi="Times New Roman" w:cs="Times New Roman"/>
          <w:sz w:val="24"/>
          <w:szCs w:val="24"/>
          <w:lang w:val="en-US" w:eastAsia="en-US"/>
        </w:rPr>
        <w:t>2</w:t>
      </w:r>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sehingga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memungkinkan</w:t>
      </w:r>
      <w:proofErr w:type="spellEnd"/>
      <w:r w:rsidRPr="007E7E6E">
        <w:rPr>
          <w:rFonts w:ascii="Times New Roman" w:hAnsi="Times New Roman" w:cs="Times New Roman"/>
          <w:sz w:val="24"/>
          <w:szCs w:val="24"/>
          <w:lang w:val="en-US" w:eastAsia="en-US"/>
        </w:rPr>
        <w:t xml:space="preserve"> Indonesia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negara </w:t>
      </w:r>
      <w:proofErr w:type="spellStart"/>
      <w:r w:rsidRPr="007E7E6E">
        <w:rPr>
          <w:rFonts w:ascii="Times New Roman" w:hAnsi="Times New Roman" w:cs="Times New Roman"/>
          <w:sz w:val="24"/>
          <w:szCs w:val="24"/>
          <w:lang w:val="en-US" w:eastAsia="en-US"/>
        </w:rPr>
        <w:t>agraris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terbesar</w:t>
      </w:r>
      <w:proofErr w:type="spellEnd"/>
      <w:r w:rsidRPr="007E7E6E">
        <w:rPr>
          <w:rFonts w:ascii="Times New Roman" w:hAnsi="Times New Roman" w:cs="Times New Roman"/>
          <w:sz w:val="24"/>
          <w:szCs w:val="24"/>
          <w:lang w:val="en-US" w:eastAsia="en-US"/>
        </w:rPr>
        <w:t xml:space="preserve"> di dunia (Ayun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2020). </w:t>
      </w:r>
      <w:proofErr w:type="spellStart"/>
      <w:r w:rsidRPr="007E7E6E">
        <w:rPr>
          <w:rFonts w:ascii="Times New Roman" w:hAnsi="Times New Roman" w:cs="Times New Roman"/>
          <w:sz w:val="24"/>
          <w:szCs w:val="24"/>
          <w:lang w:val="en-US" w:eastAsia="en-US"/>
        </w:rPr>
        <w:t>Namun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tantangan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mewujudkan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di Indonesia </w:t>
      </w:r>
      <w:proofErr w:type="spellStart"/>
      <w:r w:rsidRPr="007E7E6E">
        <w:rPr>
          <w:rFonts w:ascii="Times New Roman" w:hAnsi="Times New Roman" w:cs="Times New Roman"/>
          <w:sz w:val="24"/>
          <w:szCs w:val="24"/>
          <w:lang w:val="en-US" w:eastAsia="en-US"/>
        </w:rPr>
        <w:t>semakin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kompleks</w:t>
      </w:r>
      <w:proofErr w:type="spellEnd"/>
      <w:r w:rsidRPr="007E7E6E">
        <w:rPr>
          <w:rFonts w:ascii="Times New Roman" w:hAnsi="Times New Roman" w:cs="Times New Roman"/>
          <w:sz w:val="24"/>
          <w:szCs w:val="24"/>
          <w:lang w:val="en-US" w:eastAsia="en-US"/>
        </w:rPr>
        <w:t xml:space="preserve">. Hal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dikarenakan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masifnya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laju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urbanisasi</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alih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fungsi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beberapa</w:t>
      </w:r>
      <w:proofErr w:type="spellEnd"/>
      <w:r w:rsidRPr="007E7E6E">
        <w:rPr>
          <w:rFonts w:ascii="Times New Roman" w:hAnsi="Times New Roman" w:cs="Times New Roman"/>
          <w:sz w:val="24"/>
          <w:szCs w:val="24"/>
          <w:lang w:val="en-US" w:eastAsia="en-US"/>
        </w:rPr>
        <w:t xml:space="preserve"> wilayah di Indonesia. </w:t>
      </w:r>
      <w:proofErr w:type="spellStart"/>
      <w:r w:rsidRPr="007E7E6E">
        <w:rPr>
          <w:rFonts w:ascii="Times New Roman" w:hAnsi="Times New Roman" w:cs="Times New Roman"/>
          <w:sz w:val="24"/>
          <w:szCs w:val="24"/>
          <w:lang w:val="en-US" w:eastAsia="en-US"/>
        </w:rPr>
        <w:t>Menurut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Purbiyanti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Ariani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2023) </w:t>
      </w:r>
      <w:proofErr w:type="spellStart"/>
      <w:r w:rsidRPr="007E7E6E">
        <w:rPr>
          <w:rFonts w:ascii="Times New Roman" w:hAnsi="Times New Roman" w:cs="Times New Roman"/>
          <w:sz w:val="24"/>
          <w:szCs w:val="24"/>
          <w:lang w:val="en-US" w:eastAsia="en-US"/>
        </w:rPr>
        <w:t>menyebutkan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luas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baku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sawah </w:t>
      </w:r>
      <w:proofErr w:type="spellStart"/>
      <w:r w:rsidRPr="007E7E6E">
        <w:rPr>
          <w:rFonts w:ascii="Times New Roman" w:hAnsi="Times New Roman" w:cs="Times New Roman"/>
          <w:sz w:val="24"/>
          <w:szCs w:val="24"/>
          <w:lang w:val="en-US" w:eastAsia="en-US"/>
        </w:rPr>
        <w:t>terkonversi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setidaknya</w:t>
      </w:r>
      <w:proofErr w:type="spellEnd"/>
      <w:r w:rsidRPr="007E7E6E">
        <w:rPr>
          <w:rFonts w:ascii="Times New Roman" w:hAnsi="Times New Roman" w:cs="Times New Roman"/>
          <w:sz w:val="24"/>
          <w:szCs w:val="24"/>
          <w:lang w:val="en-US" w:eastAsia="en-US"/>
        </w:rPr>
        <w:t xml:space="preserve"> 10,6 ha </w:t>
      </w:r>
      <w:proofErr w:type="spellStart"/>
      <w:r w:rsidRPr="007E7E6E">
        <w:rPr>
          <w:rFonts w:ascii="Times New Roman" w:hAnsi="Times New Roman" w:cs="Times New Roman"/>
          <w:sz w:val="24"/>
          <w:szCs w:val="24"/>
          <w:lang w:val="en-US" w:eastAsia="en-US"/>
        </w:rPr>
        <w:t>setiap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tahunnya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Terlebih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dampak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konversi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bersifat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permanen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sehingga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peluang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berfungsinya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cenderung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kecil</w:t>
      </w:r>
      <w:proofErr w:type="spellEnd"/>
      <w:r w:rsidRPr="007E7E6E">
        <w:rPr>
          <w:rFonts w:ascii="Times New Roman" w:hAnsi="Times New Roman" w:cs="Times New Roman"/>
          <w:sz w:val="24"/>
          <w:szCs w:val="24"/>
          <w:lang w:val="en-US" w:eastAsia="en-US"/>
        </w:rPr>
        <w:t xml:space="preserve"> (Ayun </w:t>
      </w:r>
      <w:r w:rsidR="003A2E7C">
        <w:rPr>
          <w:rFonts w:ascii="Times New Roman" w:hAnsi="Times New Roman" w:cs="Times New Roman"/>
          <w:sz w:val="24"/>
          <w:szCs w:val="24"/>
          <w:lang w:val="en-US" w:eastAsia="en-US"/>
        </w:rPr>
        <w:t>et al.,</w:t>
      </w:r>
      <w:r w:rsidRPr="007E7E6E">
        <w:rPr>
          <w:rFonts w:ascii="Times New Roman" w:hAnsi="Times New Roman" w:cs="Times New Roman"/>
          <w:sz w:val="24"/>
          <w:szCs w:val="24"/>
          <w:lang w:val="en-US" w:eastAsia="en-US"/>
        </w:rPr>
        <w:t xml:space="preserve"> 2020). </w:t>
      </w:r>
      <w:proofErr w:type="spellStart"/>
      <w:r w:rsidRPr="007E7E6E">
        <w:rPr>
          <w:rFonts w:ascii="Times New Roman" w:hAnsi="Times New Roman" w:cs="Times New Roman"/>
          <w:sz w:val="24"/>
          <w:szCs w:val="24"/>
          <w:lang w:val="en-US" w:eastAsia="en-US"/>
        </w:rPr>
        <w:t>Kondisi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sebuah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tantangan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semua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pihak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mewujudkan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khususnya</w:t>
      </w:r>
      <w:proofErr w:type="spellEnd"/>
      <w:r w:rsidRPr="007E7E6E">
        <w:rPr>
          <w:rFonts w:ascii="Times New Roman" w:hAnsi="Times New Roman" w:cs="Times New Roman"/>
          <w:sz w:val="24"/>
          <w:szCs w:val="24"/>
          <w:lang w:val="en-US" w:eastAsia="en-US"/>
        </w:rPr>
        <w:t xml:space="preserve"> di wilayah </w:t>
      </w:r>
      <w:proofErr w:type="spellStart"/>
      <w:r w:rsidRPr="007E7E6E">
        <w:rPr>
          <w:rFonts w:ascii="Times New Roman" w:hAnsi="Times New Roman" w:cs="Times New Roman"/>
          <w:sz w:val="24"/>
          <w:szCs w:val="24"/>
          <w:lang w:val="en-US" w:eastAsia="en-US"/>
        </w:rPr>
        <w:t>perkotaan</w:t>
      </w:r>
      <w:proofErr w:type="spellEnd"/>
      <w:r w:rsidRPr="007E7E6E">
        <w:rPr>
          <w:rFonts w:ascii="Times New Roman" w:hAnsi="Times New Roman" w:cs="Times New Roman"/>
          <w:sz w:val="24"/>
          <w:szCs w:val="24"/>
          <w:lang w:val="en-US" w:eastAsia="en-US"/>
        </w:rPr>
        <w:t>.</w:t>
      </w:r>
    </w:p>
    <w:p w14:paraId="1FA1556C" w14:textId="77777777"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Secara</w:t>
      </w:r>
      <w:proofErr w:type="spellEnd"/>
      <w:r w:rsidRPr="007E7E6E">
        <w:rPr>
          <w:rFonts w:ascii="Times New Roman" w:hAnsi="Times New Roman" w:cs="Times New Roman"/>
          <w:sz w:val="24"/>
          <w:szCs w:val="24"/>
          <w:lang w:val="en-US" w:eastAsia="en-US"/>
        </w:rPr>
        <w:t xml:space="preserve"> general, </w:t>
      </w:r>
      <w:proofErr w:type="spellStart"/>
      <w:r w:rsidRPr="007E7E6E">
        <w:rPr>
          <w:rFonts w:ascii="Times New Roman" w:hAnsi="Times New Roman" w:cs="Times New Roman"/>
          <w:sz w:val="24"/>
          <w:szCs w:val="24"/>
          <w:lang w:val="en-US" w:eastAsia="en-US"/>
        </w:rPr>
        <w:t>kompleksitas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permasalahan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menyebabkan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isu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strategis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bagi</w:t>
      </w:r>
      <w:proofErr w:type="spellEnd"/>
      <w:r w:rsidRPr="007E7E6E">
        <w:rPr>
          <w:rFonts w:ascii="Times New Roman" w:hAnsi="Times New Roman" w:cs="Times New Roman"/>
          <w:sz w:val="24"/>
          <w:szCs w:val="24"/>
          <w:lang w:val="en-US" w:eastAsia="en-US"/>
        </w:rPr>
        <w:t xml:space="preserve"> Indonesia, </w:t>
      </w:r>
      <w:proofErr w:type="spellStart"/>
      <w:r w:rsidRPr="007E7E6E">
        <w:rPr>
          <w:rFonts w:ascii="Times New Roman" w:hAnsi="Times New Roman" w:cs="Times New Roman"/>
          <w:sz w:val="24"/>
          <w:szCs w:val="24"/>
          <w:lang w:val="en-US" w:eastAsia="en-US"/>
        </w:rPr>
        <w:t>karena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kedepan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jika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permasalahan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tidak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ditangani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baik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permasalahan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kronis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seperti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peningkatan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harga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cukup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ekstrim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serta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kelaparan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karena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masyarakat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tidak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bisa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menjangkau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kebutuhan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Sebagai</w:t>
      </w:r>
      <w:proofErr w:type="spellEnd"/>
      <w:r w:rsidRPr="007E7E6E">
        <w:rPr>
          <w:rFonts w:ascii="Times New Roman" w:hAnsi="Times New Roman" w:cs="Times New Roman"/>
          <w:sz w:val="24"/>
          <w:szCs w:val="24"/>
          <w:lang w:val="en-US" w:eastAsia="en-US"/>
        </w:rPr>
        <w:t xml:space="preserve"> salah </w:t>
      </w:r>
      <w:proofErr w:type="spellStart"/>
      <w:r w:rsidRPr="007E7E6E">
        <w:rPr>
          <w:rFonts w:ascii="Times New Roman" w:hAnsi="Times New Roman" w:cs="Times New Roman"/>
          <w:sz w:val="24"/>
          <w:szCs w:val="24"/>
          <w:lang w:val="en-US" w:eastAsia="en-US"/>
        </w:rPr>
        <w:t>satu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aktor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pembangunan</w:t>
      </w:r>
      <w:proofErr w:type="spellEnd"/>
      <w:r w:rsidRPr="007E7E6E">
        <w:rPr>
          <w:rFonts w:ascii="Times New Roman" w:hAnsi="Times New Roman" w:cs="Times New Roman"/>
          <w:sz w:val="24"/>
          <w:szCs w:val="24"/>
          <w:lang w:val="en-US" w:eastAsia="en-US"/>
        </w:rPr>
        <w:t xml:space="preserve">, PT </w:t>
      </w:r>
      <w:proofErr w:type="spellStart"/>
      <w:r w:rsidRPr="007E7E6E">
        <w:rPr>
          <w:rFonts w:ascii="Times New Roman" w:hAnsi="Times New Roman" w:cs="Times New Roman"/>
          <w:sz w:val="24"/>
          <w:szCs w:val="24"/>
          <w:lang w:val="en-US" w:eastAsia="en-US"/>
        </w:rPr>
        <w:t>Pertamina</w:t>
      </w:r>
      <w:proofErr w:type="spellEnd"/>
      <w:r w:rsidRPr="007E7E6E">
        <w:rPr>
          <w:rFonts w:ascii="Times New Roman" w:hAnsi="Times New Roman" w:cs="Times New Roman"/>
          <w:sz w:val="24"/>
          <w:szCs w:val="24"/>
          <w:lang w:val="en-US" w:eastAsia="en-US"/>
        </w:rPr>
        <w:t xml:space="preserve"> Patra </w:t>
      </w:r>
      <w:proofErr w:type="spellStart"/>
      <w:r w:rsidRPr="007E7E6E">
        <w:rPr>
          <w:rFonts w:ascii="Times New Roman" w:hAnsi="Times New Roman" w:cs="Times New Roman"/>
          <w:sz w:val="24"/>
          <w:szCs w:val="24"/>
          <w:lang w:val="en-US" w:eastAsia="en-US"/>
        </w:rPr>
        <w:t>Niaga</w:t>
      </w:r>
      <w:proofErr w:type="spellEnd"/>
      <w:r w:rsidRPr="007E7E6E">
        <w:rPr>
          <w:rFonts w:ascii="Times New Roman" w:hAnsi="Times New Roman" w:cs="Times New Roman"/>
          <w:sz w:val="24"/>
          <w:szCs w:val="24"/>
          <w:lang w:val="en-US" w:eastAsia="en-US"/>
        </w:rPr>
        <w:t xml:space="preserve"> Fuel Terminal Tanjung Gerem </w:t>
      </w:r>
      <w:proofErr w:type="spellStart"/>
      <w:r w:rsidRPr="007E7E6E">
        <w:rPr>
          <w:rFonts w:ascii="Times New Roman" w:hAnsi="Times New Roman" w:cs="Times New Roman"/>
          <w:sz w:val="24"/>
          <w:szCs w:val="24"/>
          <w:lang w:val="en-US" w:eastAsia="en-US"/>
        </w:rPr>
        <w:t>turut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terlibat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mengatasi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isu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lingkup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lokal</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yaitu</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Kecamatan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Gerogol</w:t>
      </w:r>
      <w:proofErr w:type="spellEnd"/>
      <w:r w:rsidRPr="007E7E6E">
        <w:rPr>
          <w:rFonts w:ascii="Times New Roman" w:hAnsi="Times New Roman" w:cs="Times New Roman"/>
          <w:sz w:val="24"/>
          <w:szCs w:val="24"/>
          <w:lang w:val="en-US" w:eastAsia="en-US"/>
        </w:rPr>
        <w:t xml:space="preserve">, Kota </w:t>
      </w:r>
      <w:proofErr w:type="spellStart"/>
      <w:r w:rsidRPr="007E7E6E">
        <w:rPr>
          <w:rFonts w:ascii="Times New Roman" w:hAnsi="Times New Roman" w:cs="Times New Roman"/>
          <w:sz w:val="24"/>
          <w:szCs w:val="24"/>
          <w:lang w:val="en-US" w:eastAsia="en-US"/>
        </w:rPr>
        <w:t>Cilegon</w:t>
      </w:r>
      <w:proofErr w:type="spellEnd"/>
      <w:r w:rsidRPr="007E7E6E">
        <w:rPr>
          <w:rFonts w:ascii="Times New Roman" w:hAnsi="Times New Roman" w:cs="Times New Roman"/>
          <w:sz w:val="24"/>
          <w:szCs w:val="24"/>
          <w:lang w:val="en-US" w:eastAsia="en-US"/>
        </w:rPr>
        <w:t xml:space="preserve">, Banten.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termasuk</w:t>
      </w:r>
      <w:proofErr w:type="spellEnd"/>
      <w:r w:rsidRPr="007E7E6E">
        <w:rPr>
          <w:rFonts w:ascii="Times New Roman" w:hAnsi="Times New Roman" w:cs="Times New Roman"/>
          <w:sz w:val="24"/>
          <w:szCs w:val="24"/>
          <w:lang w:val="en-US" w:eastAsia="en-US"/>
        </w:rPr>
        <w:t xml:space="preserve"> wilayah Ring 1 PT </w:t>
      </w:r>
      <w:proofErr w:type="spellStart"/>
      <w:r w:rsidRPr="007E7E6E">
        <w:rPr>
          <w:rFonts w:ascii="Times New Roman" w:hAnsi="Times New Roman" w:cs="Times New Roman"/>
          <w:sz w:val="24"/>
          <w:szCs w:val="24"/>
          <w:lang w:val="en-US" w:eastAsia="en-US"/>
        </w:rPr>
        <w:t>Pertamina</w:t>
      </w:r>
      <w:proofErr w:type="spellEnd"/>
      <w:r w:rsidRPr="007E7E6E">
        <w:rPr>
          <w:rFonts w:ascii="Times New Roman" w:hAnsi="Times New Roman" w:cs="Times New Roman"/>
          <w:sz w:val="24"/>
          <w:szCs w:val="24"/>
          <w:lang w:val="en-US" w:eastAsia="en-US"/>
        </w:rPr>
        <w:t xml:space="preserve"> Patra </w:t>
      </w:r>
      <w:proofErr w:type="spellStart"/>
      <w:r w:rsidRPr="007E7E6E">
        <w:rPr>
          <w:rFonts w:ascii="Times New Roman" w:hAnsi="Times New Roman" w:cs="Times New Roman"/>
          <w:sz w:val="24"/>
          <w:szCs w:val="24"/>
          <w:lang w:val="en-US" w:eastAsia="en-US"/>
        </w:rPr>
        <w:t>Niaga</w:t>
      </w:r>
      <w:proofErr w:type="spellEnd"/>
      <w:r w:rsidRPr="007E7E6E">
        <w:rPr>
          <w:rFonts w:ascii="Times New Roman" w:hAnsi="Times New Roman" w:cs="Times New Roman"/>
          <w:sz w:val="24"/>
          <w:szCs w:val="24"/>
          <w:lang w:val="en-US" w:eastAsia="en-US"/>
        </w:rPr>
        <w:t xml:space="preserve"> Fuel Terminal Tanjung Gerem </w:t>
      </w:r>
      <w:proofErr w:type="spellStart"/>
      <w:r w:rsidRPr="007E7E6E">
        <w:rPr>
          <w:rFonts w:ascii="Times New Roman" w:hAnsi="Times New Roman" w:cs="Times New Roman"/>
          <w:sz w:val="24"/>
          <w:szCs w:val="24"/>
          <w:lang w:val="en-US" w:eastAsia="en-US"/>
        </w:rPr>
        <w:t>karena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letaknya</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dekat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perusahaan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Berdasarkan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letak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geografis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wilayah </w:t>
      </w:r>
      <w:proofErr w:type="spellStart"/>
      <w:r w:rsidRPr="007E7E6E">
        <w:rPr>
          <w:rFonts w:ascii="Times New Roman" w:hAnsi="Times New Roman" w:cs="Times New Roman"/>
          <w:sz w:val="24"/>
          <w:szCs w:val="24"/>
          <w:lang w:val="en-US" w:eastAsia="en-US"/>
        </w:rPr>
        <w:t>pesisir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industri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lastRenderedPageBreak/>
        <w:t>Berdasarkan</w:t>
      </w:r>
      <w:proofErr w:type="spellEnd"/>
      <w:r w:rsidRPr="007E7E6E">
        <w:rPr>
          <w:rFonts w:ascii="Times New Roman" w:hAnsi="Times New Roman" w:cs="Times New Roman"/>
          <w:sz w:val="24"/>
          <w:szCs w:val="24"/>
          <w:lang w:val="en-US" w:eastAsia="en-US"/>
        </w:rPr>
        <w:t xml:space="preserve"> data Badan Pusat </w:t>
      </w:r>
      <w:proofErr w:type="spellStart"/>
      <w:r w:rsidRPr="007E7E6E">
        <w:rPr>
          <w:rFonts w:ascii="Times New Roman" w:hAnsi="Times New Roman" w:cs="Times New Roman"/>
          <w:sz w:val="24"/>
          <w:szCs w:val="24"/>
          <w:lang w:val="en-US" w:eastAsia="en-US"/>
        </w:rPr>
        <w:t>Statistik</w:t>
      </w:r>
      <w:proofErr w:type="spellEnd"/>
      <w:r w:rsidRPr="007E7E6E">
        <w:rPr>
          <w:rFonts w:ascii="Times New Roman" w:hAnsi="Times New Roman" w:cs="Times New Roman"/>
          <w:sz w:val="24"/>
          <w:szCs w:val="24"/>
          <w:lang w:val="en-US" w:eastAsia="en-US"/>
        </w:rPr>
        <w:t xml:space="preserve"> (BPS),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memiliki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luas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mencapai</w:t>
      </w:r>
      <w:proofErr w:type="spellEnd"/>
      <w:r w:rsidRPr="007E7E6E">
        <w:rPr>
          <w:rFonts w:ascii="Times New Roman" w:hAnsi="Times New Roman" w:cs="Times New Roman"/>
          <w:sz w:val="24"/>
          <w:szCs w:val="24"/>
          <w:lang w:val="en-US" w:eastAsia="en-US"/>
        </w:rPr>
        <w:t xml:space="preserve"> 12,03 km2 yang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51,45% </w:t>
      </w:r>
      <w:proofErr w:type="spellStart"/>
      <w:r w:rsidRPr="007E7E6E">
        <w:rPr>
          <w:rFonts w:ascii="Times New Roman" w:hAnsi="Times New Roman" w:cs="Times New Roman"/>
          <w:sz w:val="24"/>
          <w:szCs w:val="24"/>
          <w:lang w:val="en-US" w:eastAsia="en-US"/>
        </w:rPr>
        <w:t>dari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luas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Kecamatan</w:t>
      </w:r>
      <w:proofErr w:type="spellEnd"/>
      <w:r w:rsidRPr="007E7E6E">
        <w:rPr>
          <w:rFonts w:ascii="Times New Roman" w:hAnsi="Times New Roman" w:cs="Times New Roman"/>
          <w:sz w:val="24"/>
          <w:szCs w:val="24"/>
          <w:lang w:val="en-US" w:eastAsia="en-US"/>
        </w:rPr>
        <w:t xml:space="preserve"> Grogol (BPS, 2021). </w:t>
      </w:r>
    </w:p>
    <w:p w14:paraId="1ABBC480" w14:textId="77777777" w:rsidR="00365EEF" w:rsidRDefault="003C6731" w:rsidP="007E7E6E">
      <w:pPr>
        <w:spacing w:after="0" w:line="240" w:lineRule="auto"/>
        <w:ind w:firstLine="720"/>
        <w:contextualSpacing/>
        <w:jc w:val="center"/>
        <w:rPr>
          <w:rFonts w:ascii="Arial" w:eastAsia="Arial" w:hAnsi="Arial" w:cs="Arial"/>
          <w:sz w:val="24"/>
          <w:szCs w:val="24"/>
        </w:rPr>
      </w:pPr>
      <w:r w:rsidRPr="007E7E6E">
        <w:rPr>
          <w:rFonts w:ascii="Times New Roman" w:hAnsi="Times New Roman" w:cs="Times New Roman"/>
          <w:sz w:val="24"/>
          <w:szCs w:val="24"/>
          <w:lang w:val="en-US" w:eastAsia="en-US"/>
        </w:rPr>
        <w:t xml:space="preserve">Tabel 1. Luas Wilayah Gerem </w:t>
      </w:r>
      <w:proofErr w:type="spellStart"/>
      <w:r w:rsidRPr="007E7E6E">
        <w:rPr>
          <w:rFonts w:ascii="Times New Roman" w:hAnsi="Times New Roman" w:cs="Times New Roman"/>
          <w:sz w:val="24"/>
          <w:szCs w:val="24"/>
          <w:lang w:val="en-US" w:eastAsia="en-US"/>
        </w:rPr>
        <w:t>Menurut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Penggunaan</w:t>
      </w:r>
      <w:proofErr w:type="spellEnd"/>
    </w:p>
    <w:p w14:paraId="306E2FFA" w14:textId="77777777" w:rsidR="00365EEF" w:rsidRDefault="003C6731">
      <w:pPr>
        <w:spacing w:after="0"/>
        <w:ind w:firstLine="720"/>
        <w:jc w:val="center"/>
        <w:rPr>
          <w:rFonts w:ascii="Arial" w:eastAsia="Arial" w:hAnsi="Arial" w:cs="Arial"/>
          <w:sz w:val="24"/>
          <w:szCs w:val="24"/>
        </w:rPr>
      </w:pPr>
      <w:r>
        <w:rPr>
          <w:rFonts w:ascii="Arial" w:eastAsia="Arial" w:hAnsi="Arial" w:cs="Arial"/>
          <w:noProof/>
          <w:sz w:val="24"/>
          <w:szCs w:val="24"/>
          <w:lang w:val="en-US" w:eastAsia="ja-JP"/>
        </w:rPr>
        <w:drawing>
          <wp:inline distT="114300" distB="114300" distL="114300" distR="114300" wp14:anchorId="11ECB75E" wp14:editId="41435A81">
            <wp:extent cx="3543300" cy="1419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43300" cy="1419225"/>
                    </a:xfrm>
                    <a:prstGeom prst="rect">
                      <a:avLst/>
                    </a:prstGeom>
                    <a:ln/>
                  </pic:spPr>
                </pic:pic>
              </a:graphicData>
            </a:graphic>
          </wp:inline>
        </w:drawing>
      </w:r>
    </w:p>
    <w:p w14:paraId="0E335C9F" w14:textId="77777777" w:rsidR="00365EEF" w:rsidRPr="007E7E6E" w:rsidRDefault="003C6731" w:rsidP="007E7E6E">
      <w:pPr>
        <w:spacing w:after="0" w:line="240" w:lineRule="auto"/>
        <w:ind w:firstLine="720"/>
        <w:contextualSpacing/>
        <w:jc w:val="center"/>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Sumber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Profil</w:t>
      </w:r>
      <w:proofErr w:type="spellEnd"/>
      <w:r w:rsidRPr="007E7E6E">
        <w:rPr>
          <w:rFonts w:ascii="Times New Roman" w:hAnsi="Times New Roman" w:cs="Times New Roman"/>
          <w:sz w:val="24"/>
          <w:szCs w:val="24"/>
          <w:lang w:val="en-US" w:eastAsia="en-US"/>
        </w:rPr>
        <w:t xml:space="preserve"> Desa, 2023</w:t>
      </w:r>
    </w:p>
    <w:p w14:paraId="16FDAFD9" w14:textId="77777777"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Berdasarkan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tabel</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dilihat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sebanyak</w:t>
      </w:r>
      <w:proofErr w:type="spellEnd"/>
      <w:r w:rsidRPr="007E7E6E">
        <w:rPr>
          <w:rFonts w:ascii="Times New Roman" w:hAnsi="Times New Roman" w:cs="Times New Roman"/>
          <w:sz w:val="24"/>
          <w:szCs w:val="24"/>
          <w:lang w:val="en-US" w:eastAsia="en-US"/>
        </w:rPr>
        <w:t xml:space="preserve"> 54.38% </w:t>
      </w:r>
      <w:proofErr w:type="spellStart"/>
      <w:r w:rsidRPr="007E7E6E">
        <w:rPr>
          <w:rFonts w:ascii="Times New Roman" w:hAnsi="Times New Roman" w:cs="Times New Roman"/>
          <w:sz w:val="24"/>
          <w:szCs w:val="24"/>
          <w:lang w:val="en-US" w:eastAsia="en-US"/>
        </w:rPr>
        <w:t>penggunaan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kering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Sebanyak</w:t>
      </w:r>
      <w:proofErr w:type="spellEnd"/>
      <w:r w:rsidRPr="007E7E6E">
        <w:rPr>
          <w:rFonts w:ascii="Times New Roman" w:hAnsi="Times New Roman" w:cs="Times New Roman"/>
          <w:sz w:val="24"/>
          <w:szCs w:val="24"/>
          <w:lang w:val="en-US" w:eastAsia="en-US"/>
        </w:rPr>
        <w:t xml:space="preserve"> 22.66%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hutan</w:t>
      </w:r>
      <w:proofErr w:type="spellEnd"/>
      <w:r w:rsidRPr="007E7E6E">
        <w:rPr>
          <w:rFonts w:ascii="Times New Roman" w:hAnsi="Times New Roman" w:cs="Times New Roman"/>
          <w:sz w:val="24"/>
          <w:szCs w:val="24"/>
          <w:lang w:val="en-US" w:eastAsia="en-US"/>
        </w:rPr>
        <w:t xml:space="preserve">, 13.60%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tanah</w:t>
      </w:r>
      <w:proofErr w:type="spellEnd"/>
      <w:r w:rsidRPr="007E7E6E">
        <w:rPr>
          <w:rFonts w:ascii="Times New Roman" w:hAnsi="Times New Roman" w:cs="Times New Roman"/>
          <w:sz w:val="24"/>
          <w:szCs w:val="24"/>
          <w:lang w:val="en-US" w:eastAsia="en-US"/>
        </w:rPr>
        <w:t xml:space="preserve"> sawah, 9.06% </w:t>
      </w:r>
      <w:proofErr w:type="spellStart"/>
      <w:r w:rsidRPr="007E7E6E">
        <w:rPr>
          <w:rFonts w:ascii="Times New Roman" w:hAnsi="Times New Roman" w:cs="Times New Roman"/>
          <w:sz w:val="24"/>
          <w:szCs w:val="24"/>
          <w:lang w:val="en-US" w:eastAsia="en-US"/>
        </w:rPr>
        <w:t>digunakan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sebagai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perkebunan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sisanya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sebanyak</w:t>
      </w:r>
      <w:proofErr w:type="spellEnd"/>
      <w:r w:rsidRPr="007E7E6E">
        <w:rPr>
          <w:rFonts w:ascii="Times New Roman" w:hAnsi="Times New Roman" w:cs="Times New Roman"/>
          <w:sz w:val="24"/>
          <w:szCs w:val="24"/>
          <w:lang w:val="en-US" w:eastAsia="en-US"/>
        </w:rPr>
        <w:t xml:space="preserve"> 0.30% </w:t>
      </w:r>
      <w:proofErr w:type="spellStart"/>
      <w:r w:rsidRPr="007E7E6E">
        <w:rPr>
          <w:rFonts w:ascii="Times New Roman" w:hAnsi="Times New Roman" w:cs="Times New Roman"/>
          <w:sz w:val="24"/>
          <w:szCs w:val="24"/>
          <w:lang w:val="en-US" w:eastAsia="en-US"/>
        </w:rPr>
        <w:t>digunakan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sebagai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fasilitas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umum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Melihat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komponen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memiliki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potensi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cukup</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besar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mengembangan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aspek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skala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besar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Menurut</w:t>
      </w:r>
      <w:proofErr w:type="spellEnd"/>
      <w:r w:rsidRPr="007E7E6E">
        <w:rPr>
          <w:rFonts w:ascii="Times New Roman" w:hAnsi="Times New Roman" w:cs="Times New Roman"/>
          <w:sz w:val="24"/>
          <w:szCs w:val="24"/>
          <w:lang w:val="en-US" w:eastAsia="en-US"/>
        </w:rPr>
        <w:t xml:space="preserve"> data </w:t>
      </w:r>
      <w:proofErr w:type="spellStart"/>
      <w:r w:rsidRPr="007E7E6E">
        <w:rPr>
          <w:rFonts w:ascii="Times New Roman" w:hAnsi="Times New Roman" w:cs="Times New Roman"/>
          <w:sz w:val="24"/>
          <w:szCs w:val="24"/>
          <w:lang w:val="en-US" w:eastAsia="en-US"/>
        </w:rPr>
        <w:t>Dampak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Lingkungan</w:t>
      </w:r>
      <w:proofErr w:type="spellEnd"/>
      <w:r w:rsidRPr="007E7E6E">
        <w:rPr>
          <w:rFonts w:ascii="Times New Roman" w:hAnsi="Times New Roman" w:cs="Times New Roman"/>
          <w:sz w:val="24"/>
          <w:szCs w:val="24"/>
          <w:lang w:val="en-US" w:eastAsia="en-US"/>
        </w:rPr>
        <w:t xml:space="preserve"> Perusahaan, </w:t>
      </w:r>
      <w:proofErr w:type="spellStart"/>
      <w:r w:rsidRPr="007E7E6E">
        <w:rPr>
          <w:rFonts w:ascii="Times New Roman" w:hAnsi="Times New Roman" w:cs="Times New Roman"/>
          <w:sz w:val="24"/>
          <w:szCs w:val="24"/>
          <w:lang w:val="en-US" w:eastAsia="en-US"/>
        </w:rPr>
        <w:t>hal</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tersebut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dikarenakan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setidaknya</w:t>
      </w:r>
      <w:proofErr w:type="spellEnd"/>
      <w:r w:rsidRPr="007E7E6E">
        <w:rPr>
          <w:rFonts w:ascii="Times New Roman" w:hAnsi="Times New Roman" w:cs="Times New Roman"/>
          <w:sz w:val="24"/>
          <w:szCs w:val="24"/>
          <w:lang w:val="en-US" w:eastAsia="en-US"/>
        </w:rPr>
        <w:t xml:space="preserve"> 54%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kosong</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berpotensi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dimanfaatkan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produktif</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Sucofindo</w:t>
      </w:r>
      <w:proofErr w:type="spellEnd"/>
      <w:r w:rsidRPr="007E7E6E">
        <w:rPr>
          <w:rFonts w:ascii="Times New Roman" w:hAnsi="Times New Roman" w:cs="Times New Roman"/>
          <w:sz w:val="24"/>
          <w:szCs w:val="24"/>
          <w:lang w:val="en-US" w:eastAsia="en-US"/>
        </w:rPr>
        <w:t xml:space="preserve">, 2023). Maka </w:t>
      </w:r>
      <w:proofErr w:type="spellStart"/>
      <w:r w:rsidRPr="007E7E6E">
        <w:rPr>
          <w:rFonts w:ascii="Times New Roman" w:hAnsi="Times New Roman" w:cs="Times New Roman"/>
          <w:sz w:val="24"/>
          <w:szCs w:val="24"/>
          <w:lang w:val="en-US" w:eastAsia="en-US"/>
        </w:rPr>
        <w:t>dari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itu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perlu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adanya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pembangunan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bidang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sehingga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diharapkan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mampu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meningkatkan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pertumbuhan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perekonomian</w:t>
      </w:r>
      <w:proofErr w:type="spellEnd"/>
      <w:r w:rsidRPr="007E7E6E">
        <w:rPr>
          <w:rFonts w:ascii="Times New Roman" w:hAnsi="Times New Roman" w:cs="Times New Roman"/>
          <w:sz w:val="24"/>
          <w:szCs w:val="24"/>
          <w:lang w:val="en-US" w:eastAsia="en-US"/>
        </w:rPr>
        <w:t xml:space="preserve"> (pro growth), </w:t>
      </w:r>
      <w:proofErr w:type="spellStart"/>
      <w:r w:rsidRPr="007E7E6E">
        <w:rPr>
          <w:rFonts w:ascii="Times New Roman" w:hAnsi="Times New Roman" w:cs="Times New Roman"/>
          <w:sz w:val="24"/>
          <w:szCs w:val="24"/>
          <w:lang w:val="en-US" w:eastAsia="en-US"/>
        </w:rPr>
        <w:t>mampu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menciptakan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pekerjaan</w:t>
      </w:r>
      <w:proofErr w:type="spellEnd"/>
      <w:r w:rsidRPr="007E7E6E">
        <w:rPr>
          <w:rFonts w:ascii="Times New Roman" w:hAnsi="Times New Roman" w:cs="Times New Roman"/>
          <w:sz w:val="24"/>
          <w:szCs w:val="24"/>
          <w:lang w:val="en-US" w:eastAsia="en-US"/>
        </w:rPr>
        <w:t xml:space="preserve"> (pro job), </w:t>
      </w:r>
      <w:proofErr w:type="spellStart"/>
      <w:r w:rsidRPr="007E7E6E">
        <w:rPr>
          <w:rFonts w:ascii="Times New Roman" w:hAnsi="Times New Roman" w:cs="Times New Roman"/>
          <w:sz w:val="24"/>
          <w:szCs w:val="24"/>
          <w:lang w:val="en-US" w:eastAsia="en-US"/>
        </w:rPr>
        <w:t>mengurangi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kemiskinan</w:t>
      </w:r>
      <w:proofErr w:type="spellEnd"/>
      <w:r w:rsidRPr="007E7E6E">
        <w:rPr>
          <w:rFonts w:ascii="Times New Roman" w:hAnsi="Times New Roman" w:cs="Times New Roman"/>
          <w:sz w:val="24"/>
          <w:szCs w:val="24"/>
          <w:lang w:val="en-US" w:eastAsia="en-US"/>
        </w:rPr>
        <w:t xml:space="preserve"> (pro poor) dan </w:t>
      </w:r>
      <w:proofErr w:type="spellStart"/>
      <w:r w:rsidRPr="007E7E6E">
        <w:rPr>
          <w:rFonts w:ascii="Times New Roman" w:hAnsi="Times New Roman" w:cs="Times New Roman"/>
          <w:sz w:val="24"/>
          <w:szCs w:val="24"/>
          <w:lang w:val="en-US" w:eastAsia="en-US"/>
        </w:rPr>
        <w:t>mampu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mendukung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pelestarian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lingkungan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hidup</w:t>
      </w:r>
      <w:proofErr w:type="spellEnd"/>
      <w:r w:rsidRPr="007E7E6E">
        <w:rPr>
          <w:rFonts w:ascii="Times New Roman" w:hAnsi="Times New Roman" w:cs="Times New Roman"/>
          <w:sz w:val="24"/>
          <w:szCs w:val="24"/>
          <w:lang w:val="en-US" w:eastAsia="en-US"/>
        </w:rPr>
        <w:t xml:space="preserve"> (pro environmental) (</w:t>
      </w:r>
      <w:proofErr w:type="spellStart"/>
      <w:r w:rsidRPr="007E7E6E">
        <w:rPr>
          <w:rFonts w:ascii="Times New Roman" w:hAnsi="Times New Roman" w:cs="Times New Roman"/>
          <w:sz w:val="24"/>
          <w:szCs w:val="24"/>
          <w:lang w:val="en-US" w:eastAsia="en-US"/>
        </w:rPr>
        <w:t>Nataliningsih</w:t>
      </w:r>
      <w:proofErr w:type="spellEnd"/>
      <w:r w:rsidRPr="007E7E6E">
        <w:rPr>
          <w:rFonts w:ascii="Times New Roman" w:hAnsi="Times New Roman" w:cs="Times New Roman"/>
          <w:sz w:val="24"/>
          <w:szCs w:val="24"/>
          <w:lang w:val="en-US" w:eastAsia="en-US"/>
        </w:rPr>
        <w:t xml:space="preserve">, 2018). </w:t>
      </w:r>
    </w:p>
    <w:p w14:paraId="1D4FC2D8" w14:textId="77777777"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Menurut</w:t>
      </w:r>
      <w:proofErr w:type="spellEnd"/>
      <w:r w:rsidRPr="007E7E6E">
        <w:rPr>
          <w:rFonts w:ascii="Times New Roman" w:hAnsi="Times New Roman" w:cs="Times New Roman"/>
          <w:sz w:val="24"/>
          <w:szCs w:val="24"/>
          <w:lang w:val="en-US" w:eastAsia="en-US"/>
        </w:rPr>
        <w:t xml:space="preserve"> data </w:t>
      </w:r>
      <w:proofErr w:type="spellStart"/>
      <w:r w:rsidRPr="007E7E6E">
        <w:rPr>
          <w:rFonts w:ascii="Times New Roman" w:hAnsi="Times New Roman" w:cs="Times New Roman"/>
          <w:sz w:val="24"/>
          <w:szCs w:val="24"/>
          <w:lang w:val="en-US" w:eastAsia="en-US"/>
        </w:rPr>
        <w:t>penghidupan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berkelanjutan</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tertera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pemetaan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sosial</w:t>
      </w:r>
      <w:proofErr w:type="spellEnd"/>
      <w:r w:rsidRPr="007E7E6E">
        <w:rPr>
          <w:rFonts w:ascii="Times New Roman" w:hAnsi="Times New Roman" w:cs="Times New Roman"/>
          <w:sz w:val="24"/>
          <w:szCs w:val="24"/>
          <w:lang w:val="en-US" w:eastAsia="en-US"/>
        </w:rPr>
        <w:t xml:space="preserve"> PT </w:t>
      </w:r>
      <w:proofErr w:type="spellStart"/>
      <w:r w:rsidRPr="007E7E6E">
        <w:rPr>
          <w:rFonts w:ascii="Times New Roman" w:hAnsi="Times New Roman" w:cs="Times New Roman"/>
          <w:sz w:val="24"/>
          <w:szCs w:val="24"/>
          <w:lang w:val="en-US" w:eastAsia="en-US"/>
        </w:rPr>
        <w:t>Pertamina</w:t>
      </w:r>
      <w:proofErr w:type="spellEnd"/>
      <w:r w:rsidRPr="007E7E6E">
        <w:rPr>
          <w:rFonts w:ascii="Times New Roman" w:hAnsi="Times New Roman" w:cs="Times New Roman"/>
          <w:sz w:val="24"/>
          <w:szCs w:val="24"/>
          <w:lang w:val="en-US" w:eastAsia="en-US"/>
        </w:rPr>
        <w:t xml:space="preserve"> Patra </w:t>
      </w:r>
      <w:proofErr w:type="spellStart"/>
      <w:r w:rsidRPr="007E7E6E">
        <w:rPr>
          <w:rFonts w:ascii="Times New Roman" w:hAnsi="Times New Roman" w:cs="Times New Roman"/>
          <w:sz w:val="24"/>
          <w:szCs w:val="24"/>
          <w:lang w:val="en-US" w:eastAsia="en-US"/>
        </w:rPr>
        <w:t>Niaga</w:t>
      </w:r>
      <w:proofErr w:type="spellEnd"/>
      <w:r w:rsidRPr="007E7E6E">
        <w:rPr>
          <w:rFonts w:ascii="Times New Roman" w:hAnsi="Times New Roman" w:cs="Times New Roman"/>
          <w:sz w:val="24"/>
          <w:szCs w:val="24"/>
          <w:lang w:val="en-US" w:eastAsia="en-US"/>
        </w:rPr>
        <w:t xml:space="preserve"> Fuel Terminal Tanjung Gerem di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2022, </w:t>
      </w:r>
      <w:proofErr w:type="spellStart"/>
      <w:r w:rsidRPr="007E7E6E">
        <w:rPr>
          <w:rFonts w:ascii="Times New Roman" w:hAnsi="Times New Roman" w:cs="Times New Roman"/>
          <w:sz w:val="24"/>
          <w:szCs w:val="24"/>
          <w:lang w:val="en-US" w:eastAsia="en-US"/>
        </w:rPr>
        <w:t>sebanyak</w:t>
      </w:r>
      <w:proofErr w:type="spellEnd"/>
      <w:r w:rsidRPr="007E7E6E">
        <w:rPr>
          <w:rFonts w:ascii="Times New Roman" w:hAnsi="Times New Roman" w:cs="Times New Roman"/>
          <w:sz w:val="24"/>
          <w:szCs w:val="24"/>
          <w:lang w:val="en-US" w:eastAsia="en-US"/>
        </w:rPr>
        <w:t xml:space="preserve"> 67,74% </w:t>
      </w:r>
      <w:proofErr w:type="spellStart"/>
      <w:r w:rsidRPr="007E7E6E">
        <w:rPr>
          <w:rFonts w:ascii="Times New Roman" w:hAnsi="Times New Roman" w:cs="Times New Roman"/>
          <w:sz w:val="24"/>
          <w:szCs w:val="24"/>
          <w:lang w:val="en-US" w:eastAsia="en-US"/>
        </w:rPr>
        <w:t>responden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menyatakan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adalah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produktif</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data </w:t>
      </w:r>
      <w:proofErr w:type="spellStart"/>
      <w:r w:rsidRPr="007E7E6E">
        <w:rPr>
          <w:rFonts w:ascii="Times New Roman" w:hAnsi="Times New Roman" w:cs="Times New Roman"/>
          <w:sz w:val="24"/>
          <w:szCs w:val="24"/>
          <w:lang w:val="en-US" w:eastAsia="en-US"/>
        </w:rPr>
        <w:t>peluang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pengembangan</w:t>
      </w:r>
      <w:proofErr w:type="spellEnd"/>
      <w:r w:rsidRPr="007E7E6E">
        <w:rPr>
          <w:rFonts w:ascii="Times New Roman" w:hAnsi="Times New Roman" w:cs="Times New Roman"/>
          <w:sz w:val="24"/>
          <w:szCs w:val="24"/>
          <w:lang w:val="en-US" w:eastAsia="en-US"/>
        </w:rPr>
        <w:t xml:space="preserve"> modal </w:t>
      </w:r>
      <w:proofErr w:type="spellStart"/>
      <w:r w:rsidRPr="007E7E6E">
        <w:rPr>
          <w:rFonts w:ascii="Times New Roman" w:hAnsi="Times New Roman" w:cs="Times New Roman"/>
          <w:sz w:val="24"/>
          <w:szCs w:val="24"/>
          <w:lang w:val="en-US" w:eastAsia="en-US"/>
        </w:rPr>
        <w:t>sumber</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Aufklara</w:t>
      </w:r>
      <w:proofErr w:type="spellEnd"/>
      <w:r w:rsidRPr="007E7E6E">
        <w:rPr>
          <w:rFonts w:ascii="Times New Roman" w:hAnsi="Times New Roman" w:cs="Times New Roman"/>
          <w:sz w:val="24"/>
          <w:szCs w:val="24"/>
          <w:lang w:val="en-US" w:eastAsia="en-US"/>
        </w:rPr>
        <w:t xml:space="preserve">, 2022). </w:t>
      </w:r>
      <w:proofErr w:type="spellStart"/>
      <w:r w:rsidRPr="007E7E6E">
        <w:rPr>
          <w:rFonts w:ascii="Times New Roman" w:hAnsi="Times New Roman" w:cs="Times New Roman"/>
          <w:sz w:val="24"/>
          <w:szCs w:val="24"/>
          <w:lang w:val="en-US" w:eastAsia="en-US"/>
        </w:rPr>
        <w:t>Terdapat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potensi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aktif</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dapat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dikembangkan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menjadi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produktif</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mengelola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tidur</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Selain </w:t>
      </w:r>
      <w:proofErr w:type="spellStart"/>
      <w:r w:rsidRPr="007E7E6E">
        <w:rPr>
          <w:rFonts w:ascii="Times New Roman" w:hAnsi="Times New Roman" w:cs="Times New Roman"/>
          <w:sz w:val="24"/>
          <w:szCs w:val="24"/>
          <w:lang w:val="en-US" w:eastAsia="en-US"/>
        </w:rPr>
        <w:t>itu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karena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tingginya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angka</w:t>
      </w:r>
      <w:proofErr w:type="spellEnd"/>
      <w:r w:rsidRPr="007E7E6E">
        <w:rPr>
          <w:rFonts w:ascii="Times New Roman" w:hAnsi="Times New Roman" w:cs="Times New Roman"/>
          <w:sz w:val="24"/>
          <w:szCs w:val="24"/>
          <w:lang w:val="en-US" w:eastAsia="en-US"/>
        </w:rPr>
        <w:t xml:space="preserve"> stunting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bersinergi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menyuplai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baku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makanan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sehat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balita</w:t>
      </w:r>
      <w:proofErr w:type="spellEnd"/>
      <w:r w:rsidRPr="007E7E6E">
        <w:rPr>
          <w:rFonts w:ascii="Times New Roman" w:hAnsi="Times New Roman" w:cs="Times New Roman"/>
          <w:sz w:val="24"/>
          <w:szCs w:val="24"/>
          <w:lang w:val="en-US" w:eastAsia="en-US"/>
        </w:rPr>
        <w:t xml:space="preserve">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
    <w:p w14:paraId="17F295FD" w14:textId="77777777"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Wanita Tani </w:t>
      </w:r>
      <w:proofErr w:type="spellStart"/>
      <w:r w:rsidRPr="007E7E6E">
        <w:rPr>
          <w:rFonts w:ascii="Times New Roman" w:hAnsi="Times New Roman" w:cs="Times New Roman"/>
          <w:sz w:val="24"/>
          <w:szCs w:val="24"/>
          <w:lang w:val="en-US" w:eastAsia="en-US"/>
        </w:rPr>
        <w:t>merupakan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dikelola</w:t>
      </w:r>
      <w:proofErr w:type="spellEnd"/>
      <w:r w:rsidRPr="007E7E6E">
        <w:rPr>
          <w:rFonts w:ascii="Times New Roman" w:hAnsi="Times New Roman" w:cs="Times New Roman"/>
          <w:sz w:val="24"/>
          <w:szCs w:val="24"/>
          <w:lang w:val="en-US" w:eastAsia="en-US"/>
        </w:rPr>
        <w:t xml:space="preserve"> oleh </w:t>
      </w:r>
      <w:proofErr w:type="spellStart"/>
      <w:r w:rsidRPr="007E7E6E">
        <w:rPr>
          <w:rFonts w:ascii="Times New Roman" w:hAnsi="Times New Roman" w:cs="Times New Roman"/>
          <w:sz w:val="24"/>
          <w:szCs w:val="24"/>
          <w:lang w:val="en-US" w:eastAsia="en-US"/>
        </w:rPr>
        <w:t>wanita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namun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bisa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saja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beranggotakan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laki-laki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sebagai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anggota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kehormatan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Nataliningsih</w:t>
      </w:r>
      <w:proofErr w:type="spellEnd"/>
      <w:r w:rsidRPr="007E7E6E">
        <w:rPr>
          <w:rFonts w:ascii="Times New Roman" w:hAnsi="Times New Roman" w:cs="Times New Roman"/>
          <w:sz w:val="24"/>
          <w:szCs w:val="24"/>
          <w:lang w:val="en-US" w:eastAsia="en-US"/>
        </w:rPr>
        <w:t xml:space="preserve">, 2018). Di </w:t>
      </w:r>
      <w:proofErr w:type="spellStart"/>
      <w:r w:rsidRPr="007E7E6E">
        <w:rPr>
          <w:rFonts w:ascii="Times New Roman" w:hAnsi="Times New Roman" w:cs="Times New Roman"/>
          <w:sz w:val="24"/>
          <w:szCs w:val="24"/>
          <w:lang w:val="en-US" w:eastAsia="en-US"/>
        </w:rPr>
        <w:t>Kelurahan</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khususnya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lingkungan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Cikuasa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terdapat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Wanita Tani Cahaya </w:t>
      </w:r>
      <w:proofErr w:type="spellStart"/>
      <w:r w:rsidRPr="007E7E6E">
        <w:rPr>
          <w:rFonts w:ascii="Times New Roman" w:hAnsi="Times New Roman" w:cs="Times New Roman"/>
          <w:sz w:val="24"/>
          <w:szCs w:val="24"/>
          <w:lang w:val="en-US" w:eastAsia="en-US"/>
        </w:rPr>
        <w:t>Mandiri</w:t>
      </w:r>
      <w:proofErr w:type="spellEnd"/>
      <w:r w:rsidRPr="007E7E6E">
        <w:rPr>
          <w:rFonts w:ascii="Times New Roman" w:hAnsi="Times New Roman" w:cs="Times New Roman"/>
          <w:sz w:val="24"/>
          <w:szCs w:val="24"/>
          <w:lang w:val="en-US" w:eastAsia="en-US"/>
        </w:rPr>
        <w:t xml:space="preserve">. Awal </w:t>
      </w:r>
      <w:proofErr w:type="spellStart"/>
      <w:r w:rsidRPr="007E7E6E">
        <w:rPr>
          <w:rFonts w:ascii="Times New Roman" w:hAnsi="Times New Roman" w:cs="Times New Roman"/>
          <w:sz w:val="24"/>
          <w:szCs w:val="24"/>
          <w:lang w:val="en-US" w:eastAsia="en-US"/>
        </w:rPr>
        <w:t>mula</w:t>
      </w:r>
      <w:proofErr w:type="spellEnd"/>
      <w:r w:rsidRPr="007E7E6E">
        <w:rPr>
          <w:rFonts w:ascii="Times New Roman" w:hAnsi="Times New Roman" w:cs="Times New Roman"/>
          <w:sz w:val="24"/>
          <w:szCs w:val="24"/>
          <w:lang w:val="en-US" w:eastAsia="en-US"/>
        </w:rPr>
        <w:t xml:space="preserve"> KWT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berdiri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diinisiasi</w:t>
      </w:r>
      <w:proofErr w:type="spellEnd"/>
      <w:r w:rsidRPr="007E7E6E">
        <w:rPr>
          <w:rFonts w:ascii="Times New Roman" w:hAnsi="Times New Roman" w:cs="Times New Roman"/>
          <w:sz w:val="24"/>
          <w:szCs w:val="24"/>
          <w:lang w:val="en-US" w:eastAsia="en-US"/>
        </w:rPr>
        <w:t xml:space="preserve"> oleh </w:t>
      </w:r>
      <w:proofErr w:type="spellStart"/>
      <w:r w:rsidRPr="007E7E6E">
        <w:rPr>
          <w:rFonts w:ascii="Times New Roman" w:hAnsi="Times New Roman" w:cs="Times New Roman"/>
          <w:sz w:val="24"/>
          <w:szCs w:val="24"/>
          <w:lang w:val="en-US" w:eastAsia="en-US"/>
        </w:rPr>
        <w:t>pemerintah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desa</w:t>
      </w:r>
      <w:proofErr w:type="spellEnd"/>
      <w:r w:rsidRPr="007E7E6E">
        <w:rPr>
          <w:rFonts w:ascii="Times New Roman" w:hAnsi="Times New Roman" w:cs="Times New Roman"/>
          <w:sz w:val="24"/>
          <w:szCs w:val="24"/>
          <w:lang w:val="en-US" w:eastAsia="en-US"/>
        </w:rPr>
        <w:t xml:space="preserve"> Gerem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perlombaan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tingkat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kota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Namun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melihat</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potensi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yang </w:t>
      </w:r>
      <w:proofErr w:type="spellStart"/>
      <w:r w:rsidRPr="007E7E6E">
        <w:rPr>
          <w:rFonts w:ascii="Times New Roman" w:hAnsi="Times New Roman" w:cs="Times New Roman"/>
          <w:sz w:val="24"/>
          <w:szCs w:val="24"/>
          <w:lang w:val="en-US" w:eastAsia="en-US"/>
        </w:rPr>
        <w:t>aktif</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dari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hasil</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pemetaan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sosial</w:t>
      </w:r>
      <w:proofErr w:type="spellEnd"/>
      <w:r w:rsidRPr="007E7E6E">
        <w:rPr>
          <w:rFonts w:ascii="Times New Roman" w:hAnsi="Times New Roman" w:cs="Times New Roman"/>
          <w:sz w:val="24"/>
          <w:szCs w:val="24"/>
          <w:lang w:val="en-US" w:eastAsia="en-US"/>
        </w:rPr>
        <w:t xml:space="preserve">, PT </w:t>
      </w:r>
      <w:proofErr w:type="spellStart"/>
      <w:r w:rsidRPr="007E7E6E">
        <w:rPr>
          <w:rFonts w:ascii="Times New Roman" w:hAnsi="Times New Roman" w:cs="Times New Roman"/>
          <w:sz w:val="24"/>
          <w:szCs w:val="24"/>
          <w:lang w:val="en-US" w:eastAsia="en-US"/>
        </w:rPr>
        <w:t>Pertamina</w:t>
      </w:r>
      <w:proofErr w:type="spellEnd"/>
      <w:r w:rsidRPr="007E7E6E">
        <w:rPr>
          <w:rFonts w:ascii="Times New Roman" w:hAnsi="Times New Roman" w:cs="Times New Roman"/>
          <w:sz w:val="24"/>
          <w:szCs w:val="24"/>
          <w:lang w:val="en-US" w:eastAsia="en-US"/>
        </w:rPr>
        <w:t xml:space="preserve"> Patra </w:t>
      </w:r>
      <w:proofErr w:type="spellStart"/>
      <w:r w:rsidRPr="007E7E6E">
        <w:rPr>
          <w:rFonts w:ascii="Times New Roman" w:hAnsi="Times New Roman" w:cs="Times New Roman"/>
          <w:sz w:val="24"/>
          <w:szCs w:val="24"/>
          <w:lang w:val="en-US" w:eastAsia="en-US"/>
        </w:rPr>
        <w:t>Niaga</w:t>
      </w:r>
      <w:proofErr w:type="spellEnd"/>
      <w:r w:rsidRPr="007E7E6E">
        <w:rPr>
          <w:rFonts w:ascii="Times New Roman" w:hAnsi="Times New Roman" w:cs="Times New Roman"/>
          <w:sz w:val="24"/>
          <w:szCs w:val="24"/>
          <w:lang w:val="en-US" w:eastAsia="en-US"/>
        </w:rPr>
        <w:t xml:space="preserve"> Fuel Terminal Tanjung Gerem </w:t>
      </w:r>
      <w:proofErr w:type="spellStart"/>
      <w:r w:rsidRPr="007E7E6E">
        <w:rPr>
          <w:rFonts w:ascii="Times New Roman" w:hAnsi="Times New Roman" w:cs="Times New Roman"/>
          <w:sz w:val="24"/>
          <w:szCs w:val="24"/>
          <w:lang w:val="en-US" w:eastAsia="en-US"/>
        </w:rPr>
        <w:t>bermitra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KWT Cahaya </w:t>
      </w:r>
      <w:proofErr w:type="spellStart"/>
      <w:r w:rsidRPr="007E7E6E">
        <w:rPr>
          <w:rFonts w:ascii="Times New Roman" w:hAnsi="Times New Roman" w:cs="Times New Roman"/>
          <w:sz w:val="24"/>
          <w:szCs w:val="24"/>
          <w:lang w:val="en-US" w:eastAsia="en-US"/>
        </w:rPr>
        <w:t>Mandiri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melaksanakan</w:t>
      </w:r>
      <w:proofErr w:type="spellEnd"/>
      <w:r w:rsidRPr="007E7E6E">
        <w:rPr>
          <w:rFonts w:ascii="Times New Roman" w:hAnsi="Times New Roman" w:cs="Times New Roman"/>
          <w:sz w:val="24"/>
          <w:szCs w:val="24"/>
          <w:lang w:val="en-US" w:eastAsia="en-US"/>
        </w:rPr>
        <w:t xml:space="preserve"> program </w:t>
      </w:r>
      <w:proofErr w:type="spellStart"/>
      <w:r w:rsidRPr="007E7E6E">
        <w:rPr>
          <w:rFonts w:ascii="Times New Roman" w:hAnsi="Times New Roman" w:cs="Times New Roman"/>
          <w:sz w:val="24"/>
          <w:szCs w:val="24"/>
          <w:lang w:val="en-US" w:eastAsia="en-US"/>
        </w:rPr>
        <w:t>pengelolaan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pekarangan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ketahanan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pangan</w:t>
      </w:r>
      <w:proofErr w:type="spellEnd"/>
      <w:r w:rsidRPr="007E7E6E">
        <w:rPr>
          <w:rFonts w:ascii="Times New Roman" w:hAnsi="Times New Roman" w:cs="Times New Roman"/>
          <w:sz w:val="24"/>
          <w:szCs w:val="24"/>
          <w:lang w:val="en-US" w:eastAsia="en-US"/>
        </w:rPr>
        <w:t xml:space="preserve">. </w:t>
      </w:r>
    </w:p>
    <w:p w14:paraId="5070C341" w14:textId="2D5CF8E9" w:rsidR="00365EEF" w:rsidRPr="007E7E6E" w:rsidRDefault="003C6731" w:rsidP="007E7E6E">
      <w:pPr>
        <w:spacing w:after="0" w:line="240" w:lineRule="auto"/>
        <w:ind w:firstLine="720"/>
        <w:contextualSpacing/>
        <w:jc w:val="both"/>
        <w:rPr>
          <w:rFonts w:ascii="Times New Roman" w:hAnsi="Times New Roman" w:cs="Times New Roman"/>
          <w:sz w:val="24"/>
          <w:szCs w:val="24"/>
          <w:lang w:val="en-US" w:eastAsia="en-US"/>
        </w:rPr>
      </w:pPr>
      <w:proofErr w:type="spellStart"/>
      <w:r w:rsidRPr="007E7E6E">
        <w:rPr>
          <w:rFonts w:ascii="Times New Roman" w:hAnsi="Times New Roman" w:cs="Times New Roman"/>
          <w:sz w:val="24"/>
          <w:szCs w:val="24"/>
          <w:lang w:val="en-US" w:eastAsia="en-US"/>
        </w:rPr>
        <w:t>Selanjutnya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kegiatan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pemanfaatan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lahan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pekarangan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dilakukan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adanya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pendampingan</w:t>
      </w:r>
      <w:proofErr w:type="spellEnd"/>
      <w:r w:rsidRPr="007E7E6E">
        <w:rPr>
          <w:rFonts w:ascii="Times New Roman" w:hAnsi="Times New Roman" w:cs="Times New Roman"/>
          <w:sz w:val="24"/>
          <w:szCs w:val="24"/>
          <w:lang w:val="en-US" w:eastAsia="en-US"/>
        </w:rPr>
        <w:t xml:space="preserve"> oleh </w:t>
      </w:r>
      <w:proofErr w:type="spellStart"/>
      <w:r w:rsidRPr="007E7E6E">
        <w:rPr>
          <w:rFonts w:ascii="Times New Roman" w:hAnsi="Times New Roman" w:cs="Times New Roman"/>
          <w:sz w:val="24"/>
          <w:szCs w:val="24"/>
          <w:lang w:val="en-US" w:eastAsia="en-US"/>
        </w:rPr>
        <w:t>penyuluh</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pertanian</w:t>
      </w:r>
      <w:proofErr w:type="spellEnd"/>
      <w:r w:rsidRPr="007E7E6E">
        <w:rPr>
          <w:rFonts w:ascii="Times New Roman" w:hAnsi="Times New Roman" w:cs="Times New Roman"/>
          <w:sz w:val="24"/>
          <w:szCs w:val="24"/>
          <w:lang w:val="en-US" w:eastAsia="en-US"/>
        </w:rPr>
        <w:t xml:space="preserve"> dan PT </w:t>
      </w:r>
      <w:proofErr w:type="spellStart"/>
      <w:r w:rsidRPr="007E7E6E">
        <w:rPr>
          <w:rFonts w:ascii="Times New Roman" w:hAnsi="Times New Roman" w:cs="Times New Roman"/>
          <w:sz w:val="24"/>
          <w:szCs w:val="24"/>
          <w:lang w:val="en-US" w:eastAsia="en-US"/>
        </w:rPr>
        <w:t>Pertamina</w:t>
      </w:r>
      <w:proofErr w:type="spellEnd"/>
      <w:r w:rsidRPr="007E7E6E">
        <w:rPr>
          <w:rFonts w:ascii="Times New Roman" w:hAnsi="Times New Roman" w:cs="Times New Roman"/>
          <w:sz w:val="24"/>
          <w:szCs w:val="24"/>
          <w:lang w:val="en-US" w:eastAsia="en-US"/>
        </w:rPr>
        <w:t xml:space="preserve"> Patra </w:t>
      </w:r>
      <w:proofErr w:type="spellStart"/>
      <w:r w:rsidRPr="007E7E6E">
        <w:rPr>
          <w:rFonts w:ascii="Times New Roman" w:hAnsi="Times New Roman" w:cs="Times New Roman"/>
          <w:sz w:val="24"/>
          <w:szCs w:val="24"/>
          <w:lang w:val="en-US" w:eastAsia="en-US"/>
        </w:rPr>
        <w:t>Niaga</w:t>
      </w:r>
      <w:proofErr w:type="spellEnd"/>
      <w:r w:rsidRPr="007E7E6E">
        <w:rPr>
          <w:rFonts w:ascii="Times New Roman" w:hAnsi="Times New Roman" w:cs="Times New Roman"/>
          <w:sz w:val="24"/>
          <w:szCs w:val="24"/>
          <w:lang w:val="en-US" w:eastAsia="en-US"/>
        </w:rPr>
        <w:t xml:space="preserve"> Fuel Terminal Tanjung Gerem. </w:t>
      </w:r>
      <w:proofErr w:type="spellStart"/>
      <w:r w:rsidRPr="007E7E6E">
        <w:rPr>
          <w:rFonts w:ascii="Times New Roman" w:hAnsi="Times New Roman" w:cs="Times New Roman"/>
          <w:sz w:val="24"/>
          <w:szCs w:val="24"/>
          <w:lang w:val="en-US" w:eastAsia="en-US"/>
        </w:rPr>
        <w:t>Kegiatan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ini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selaras</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tujuan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memberdayakan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anggota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kelompok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wanita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sesuai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dengan</w:t>
      </w:r>
      <w:proofErr w:type="spellEnd"/>
      <w:r w:rsidRPr="007E7E6E">
        <w:rPr>
          <w:rFonts w:ascii="Times New Roman" w:hAnsi="Times New Roman" w:cs="Times New Roman"/>
          <w:sz w:val="24"/>
          <w:szCs w:val="24"/>
          <w:lang w:val="en-US" w:eastAsia="en-US"/>
        </w:rPr>
        <w:t xml:space="preserve"> UU No. 19 </w:t>
      </w:r>
      <w:proofErr w:type="spellStart"/>
      <w:r w:rsidRPr="007E7E6E">
        <w:rPr>
          <w:rFonts w:ascii="Times New Roman" w:hAnsi="Times New Roman" w:cs="Times New Roman"/>
          <w:sz w:val="24"/>
          <w:szCs w:val="24"/>
          <w:lang w:val="en-US" w:eastAsia="en-US"/>
        </w:rPr>
        <w:t>Tahun</w:t>
      </w:r>
      <w:proofErr w:type="spellEnd"/>
      <w:r w:rsidRPr="007E7E6E">
        <w:rPr>
          <w:rFonts w:ascii="Times New Roman" w:hAnsi="Times New Roman" w:cs="Times New Roman"/>
          <w:sz w:val="24"/>
          <w:szCs w:val="24"/>
          <w:lang w:val="en-US" w:eastAsia="en-US"/>
        </w:rPr>
        <w:t xml:space="preserve"> 2013, </w:t>
      </w:r>
      <w:proofErr w:type="spellStart"/>
      <w:r w:rsidRPr="007E7E6E">
        <w:rPr>
          <w:rFonts w:ascii="Times New Roman" w:hAnsi="Times New Roman" w:cs="Times New Roman"/>
          <w:sz w:val="24"/>
          <w:szCs w:val="24"/>
          <w:lang w:val="en-US" w:eastAsia="en-US"/>
        </w:rPr>
        <w:t>bahwa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pemberdayaan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wanita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dilakukan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untuk</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memajukan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mengembangkan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pola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pikir</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pola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kerja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dari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wanita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meningkatkan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usaha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tani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serta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menumbuhkan</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menguatkan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kelembagaan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petani</w:t>
      </w:r>
      <w:proofErr w:type="spellEnd"/>
      <w:r w:rsidRPr="007E7E6E">
        <w:rPr>
          <w:rFonts w:ascii="Times New Roman" w:hAnsi="Times New Roman" w:cs="Times New Roman"/>
          <w:sz w:val="24"/>
          <w:szCs w:val="24"/>
          <w:lang w:val="en-US" w:eastAsia="en-US"/>
        </w:rPr>
        <w:t xml:space="preserve"> agar </w:t>
      </w:r>
      <w:proofErr w:type="spellStart"/>
      <w:r w:rsidRPr="007E7E6E">
        <w:rPr>
          <w:rFonts w:ascii="Times New Roman" w:hAnsi="Times New Roman" w:cs="Times New Roman"/>
          <w:sz w:val="24"/>
          <w:szCs w:val="24"/>
          <w:lang w:val="en-US" w:eastAsia="en-US"/>
        </w:rPr>
        <w:t>mampu</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bersaing</w:t>
      </w:r>
      <w:proofErr w:type="spellEnd"/>
      <w:r w:rsidRPr="007E7E6E">
        <w:rPr>
          <w:rFonts w:ascii="Times New Roman" w:hAnsi="Times New Roman" w:cs="Times New Roman"/>
          <w:sz w:val="24"/>
          <w:szCs w:val="24"/>
          <w:lang w:val="en-US" w:eastAsia="en-US"/>
        </w:rPr>
        <w:t xml:space="preserve"> dan </w:t>
      </w:r>
      <w:proofErr w:type="spellStart"/>
      <w:r w:rsidRPr="007E7E6E">
        <w:rPr>
          <w:rFonts w:ascii="Times New Roman" w:hAnsi="Times New Roman" w:cs="Times New Roman"/>
          <w:sz w:val="24"/>
          <w:szCs w:val="24"/>
          <w:lang w:val="en-US" w:eastAsia="en-US"/>
        </w:rPr>
        <w:t>berdaya</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saing</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tinggi</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Kementan</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dalam</w:t>
      </w:r>
      <w:proofErr w:type="spellEnd"/>
      <w:r w:rsidRPr="007E7E6E">
        <w:rPr>
          <w:rFonts w:ascii="Times New Roman" w:hAnsi="Times New Roman" w:cs="Times New Roman"/>
          <w:sz w:val="24"/>
          <w:szCs w:val="24"/>
          <w:lang w:val="en-US" w:eastAsia="en-US"/>
        </w:rPr>
        <w:t xml:space="preserve"> </w:t>
      </w:r>
      <w:proofErr w:type="spellStart"/>
      <w:r w:rsidRPr="007E7E6E">
        <w:rPr>
          <w:rFonts w:ascii="Times New Roman" w:hAnsi="Times New Roman" w:cs="Times New Roman"/>
          <w:sz w:val="24"/>
          <w:szCs w:val="24"/>
          <w:lang w:val="en-US" w:eastAsia="en-US"/>
        </w:rPr>
        <w:t>Nataliningsih</w:t>
      </w:r>
      <w:proofErr w:type="spellEnd"/>
      <w:r w:rsidRPr="007E7E6E">
        <w:rPr>
          <w:rFonts w:ascii="Times New Roman" w:hAnsi="Times New Roman" w:cs="Times New Roman"/>
          <w:sz w:val="24"/>
          <w:szCs w:val="24"/>
          <w:lang w:val="en-US" w:eastAsia="en-US"/>
        </w:rPr>
        <w:t>, 2018).</w:t>
      </w:r>
    </w:p>
    <w:p w14:paraId="020BCA0D" w14:textId="77777777" w:rsidR="00A10B29" w:rsidRDefault="00A10B29">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br w:type="page"/>
      </w:r>
    </w:p>
    <w:p w14:paraId="10FF853C" w14:textId="1F1E38D8" w:rsidR="00365EEF" w:rsidRDefault="00A10B29" w:rsidP="007E7E6E">
      <w:pPr>
        <w:spacing w:after="0" w:line="240" w:lineRule="auto"/>
        <w:ind w:firstLine="720"/>
        <w:contextualSpacing/>
        <w:jc w:val="both"/>
        <w:rPr>
          <w:rFonts w:ascii="Arial" w:eastAsia="Arial" w:hAnsi="Arial" w:cs="Arial"/>
          <w:sz w:val="24"/>
          <w:szCs w:val="24"/>
        </w:rPr>
      </w:pPr>
      <w:r>
        <w:rPr>
          <w:rFonts w:ascii="Times New Roman" w:hAnsi="Times New Roman" w:cs="Times New Roman"/>
          <w:sz w:val="24"/>
          <w:szCs w:val="24"/>
          <w:lang w:val="en-US" w:eastAsia="en-US"/>
        </w:rPr>
        <w:lastRenderedPageBreak/>
        <w:t>A</w:t>
      </w:r>
      <w:r w:rsidR="003C6731" w:rsidRPr="007E7E6E">
        <w:rPr>
          <w:rFonts w:ascii="Times New Roman" w:hAnsi="Times New Roman" w:cs="Times New Roman"/>
          <w:sz w:val="24"/>
          <w:szCs w:val="24"/>
          <w:lang w:val="en-US" w:eastAsia="en-US"/>
        </w:rPr>
        <w:t xml:space="preserve">rtikel </w:t>
      </w:r>
      <w:proofErr w:type="spellStart"/>
      <w:r w:rsidR="003C6731" w:rsidRPr="007E7E6E">
        <w:rPr>
          <w:rFonts w:ascii="Times New Roman" w:hAnsi="Times New Roman" w:cs="Times New Roman"/>
          <w:sz w:val="24"/>
          <w:szCs w:val="24"/>
          <w:lang w:val="en-US" w:eastAsia="en-US"/>
        </w:rPr>
        <w:t>ini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akan</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menganalisis</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mengenai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bagaimana</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implementasi</w:t>
      </w:r>
      <w:proofErr w:type="spellEnd"/>
      <w:r w:rsidR="003C6731" w:rsidRPr="007E7E6E">
        <w:rPr>
          <w:rFonts w:ascii="Times New Roman" w:hAnsi="Times New Roman" w:cs="Times New Roman"/>
          <w:sz w:val="24"/>
          <w:szCs w:val="24"/>
          <w:lang w:val="en-US" w:eastAsia="en-US"/>
        </w:rPr>
        <w:t xml:space="preserve"> Program PRI MAPAN (Perempuan </w:t>
      </w:r>
      <w:proofErr w:type="spellStart"/>
      <w:r w:rsidR="003C6731" w:rsidRPr="007E7E6E">
        <w:rPr>
          <w:rFonts w:ascii="Times New Roman" w:hAnsi="Times New Roman" w:cs="Times New Roman"/>
          <w:sz w:val="24"/>
          <w:szCs w:val="24"/>
          <w:lang w:val="en-US" w:eastAsia="en-US"/>
        </w:rPr>
        <w:t>Mandiri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Mencapai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Ketahanan</w:t>
      </w:r>
      <w:proofErr w:type="spellEnd"/>
      <w:r w:rsidR="003C6731" w:rsidRPr="007E7E6E">
        <w:rPr>
          <w:rFonts w:ascii="Times New Roman" w:hAnsi="Times New Roman" w:cs="Times New Roman"/>
          <w:sz w:val="24"/>
          <w:szCs w:val="24"/>
          <w:lang w:val="en-US" w:eastAsia="en-US"/>
        </w:rPr>
        <w:t xml:space="preserve"> Pangan) yang </w:t>
      </w:r>
      <w:proofErr w:type="spellStart"/>
      <w:r w:rsidR="003C6731" w:rsidRPr="007E7E6E">
        <w:rPr>
          <w:rFonts w:ascii="Times New Roman" w:hAnsi="Times New Roman" w:cs="Times New Roman"/>
          <w:sz w:val="24"/>
          <w:szCs w:val="24"/>
          <w:lang w:val="en-US" w:eastAsia="en-US"/>
        </w:rPr>
        <w:t>dilakukan</w:t>
      </w:r>
      <w:proofErr w:type="spellEnd"/>
      <w:r w:rsidR="003C6731" w:rsidRPr="007E7E6E">
        <w:rPr>
          <w:rFonts w:ascii="Times New Roman" w:hAnsi="Times New Roman" w:cs="Times New Roman"/>
          <w:sz w:val="24"/>
          <w:szCs w:val="24"/>
          <w:lang w:val="en-US" w:eastAsia="en-US"/>
        </w:rPr>
        <w:t xml:space="preserve"> oleh PT </w:t>
      </w:r>
      <w:proofErr w:type="spellStart"/>
      <w:r w:rsidR="003C6731" w:rsidRPr="007E7E6E">
        <w:rPr>
          <w:rFonts w:ascii="Times New Roman" w:hAnsi="Times New Roman" w:cs="Times New Roman"/>
          <w:sz w:val="24"/>
          <w:szCs w:val="24"/>
          <w:lang w:val="en-US" w:eastAsia="en-US"/>
        </w:rPr>
        <w:t>Pertamina</w:t>
      </w:r>
      <w:proofErr w:type="spellEnd"/>
      <w:r w:rsidR="003C6731" w:rsidRPr="007E7E6E">
        <w:rPr>
          <w:rFonts w:ascii="Times New Roman" w:hAnsi="Times New Roman" w:cs="Times New Roman"/>
          <w:sz w:val="24"/>
          <w:szCs w:val="24"/>
          <w:lang w:val="en-US" w:eastAsia="en-US"/>
        </w:rPr>
        <w:t xml:space="preserve"> Patra </w:t>
      </w:r>
      <w:proofErr w:type="spellStart"/>
      <w:r w:rsidR="003C6731" w:rsidRPr="007E7E6E">
        <w:rPr>
          <w:rFonts w:ascii="Times New Roman" w:hAnsi="Times New Roman" w:cs="Times New Roman"/>
          <w:sz w:val="24"/>
          <w:szCs w:val="24"/>
          <w:lang w:val="en-US" w:eastAsia="en-US"/>
        </w:rPr>
        <w:t>Niaga</w:t>
      </w:r>
      <w:proofErr w:type="spellEnd"/>
      <w:r w:rsidR="003C6731" w:rsidRPr="007E7E6E">
        <w:rPr>
          <w:rFonts w:ascii="Times New Roman" w:hAnsi="Times New Roman" w:cs="Times New Roman"/>
          <w:sz w:val="24"/>
          <w:szCs w:val="24"/>
          <w:lang w:val="en-US" w:eastAsia="en-US"/>
        </w:rPr>
        <w:t xml:space="preserve"> Fuel Terminal Tanjung Gerem, </w:t>
      </w:r>
      <w:proofErr w:type="spellStart"/>
      <w:r w:rsidR="003C6731" w:rsidRPr="007E7E6E">
        <w:rPr>
          <w:rFonts w:ascii="Times New Roman" w:hAnsi="Times New Roman" w:cs="Times New Roman"/>
          <w:sz w:val="24"/>
          <w:szCs w:val="24"/>
          <w:lang w:val="en-US" w:eastAsia="en-US"/>
        </w:rPr>
        <w:t>bagaimana</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peran</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perempuan</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turut</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andil</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dalam</w:t>
      </w:r>
      <w:proofErr w:type="spellEnd"/>
      <w:r w:rsidR="003C6731" w:rsidRPr="007E7E6E">
        <w:rPr>
          <w:rFonts w:ascii="Times New Roman" w:hAnsi="Times New Roman" w:cs="Times New Roman"/>
          <w:sz w:val="24"/>
          <w:szCs w:val="24"/>
          <w:lang w:val="en-US" w:eastAsia="en-US"/>
        </w:rPr>
        <w:t xml:space="preserve"> program </w:t>
      </w:r>
      <w:proofErr w:type="spellStart"/>
      <w:r w:rsidR="003C6731" w:rsidRPr="007E7E6E">
        <w:rPr>
          <w:rFonts w:ascii="Times New Roman" w:hAnsi="Times New Roman" w:cs="Times New Roman"/>
          <w:sz w:val="24"/>
          <w:szCs w:val="24"/>
          <w:lang w:val="en-US" w:eastAsia="en-US"/>
        </w:rPr>
        <w:t>ini</w:t>
      </w:r>
      <w:proofErr w:type="spellEnd"/>
      <w:r w:rsidR="003C6731" w:rsidRPr="007E7E6E">
        <w:rPr>
          <w:rFonts w:ascii="Times New Roman" w:hAnsi="Times New Roman" w:cs="Times New Roman"/>
          <w:sz w:val="24"/>
          <w:szCs w:val="24"/>
          <w:lang w:val="en-US" w:eastAsia="en-US"/>
        </w:rPr>
        <w:t xml:space="preserve"> dan </w:t>
      </w:r>
      <w:proofErr w:type="spellStart"/>
      <w:r w:rsidR="003C6731" w:rsidRPr="007E7E6E">
        <w:rPr>
          <w:rFonts w:ascii="Times New Roman" w:hAnsi="Times New Roman" w:cs="Times New Roman"/>
          <w:sz w:val="24"/>
          <w:szCs w:val="24"/>
          <w:lang w:val="en-US" w:eastAsia="en-US"/>
        </w:rPr>
        <w:t>menganalisis</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bagaimana</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dampak</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dari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adanya</w:t>
      </w:r>
      <w:proofErr w:type="spellEnd"/>
      <w:r w:rsidR="003C6731" w:rsidRPr="007E7E6E">
        <w:rPr>
          <w:rFonts w:ascii="Times New Roman" w:hAnsi="Times New Roman" w:cs="Times New Roman"/>
          <w:sz w:val="24"/>
          <w:szCs w:val="24"/>
          <w:lang w:val="en-US" w:eastAsia="en-US"/>
        </w:rPr>
        <w:t xml:space="preserve"> Program PRI MAPAN </w:t>
      </w:r>
      <w:proofErr w:type="spellStart"/>
      <w:r w:rsidR="003C6731" w:rsidRPr="007E7E6E">
        <w:rPr>
          <w:rFonts w:ascii="Times New Roman" w:hAnsi="Times New Roman" w:cs="Times New Roman"/>
          <w:sz w:val="24"/>
          <w:szCs w:val="24"/>
          <w:lang w:val="en-US" w:eastAsia="en-US"/>
        </w:rPr>
        <w:t>ini</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dalam</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aspek</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sosial</w:t>
      </w:r>
      <w:proofErr w:type="spellEnd"/>
      <w:r w:rsidR="003C6731" w:rsidRPr="007E7E6E">
        <w:rPr>
          <w:rFonts w:ascii="Times New Roman" w:hAnsi="Times New Roman" w:cs="Times New Roman"/>
          <w:sz w:val="24"/>
          <w:szCs w:val="24"/>
          <w:lang w:val="en-US" w:eastAsia="en-US"/>
        </w:rPr>
        <w:t xml:space="preserve">, </w:t>
      </w:r>
      <w:proofErr w:type="spellStart"/>
      <w:r w:rsidR="003C6731" w:rsidRPr="007E7E6E">
        <w:rPr>
          <w:rFonts w:ascii="Times New Roman" w:hAnsi="Times New Roman" w:cs="Times New Roman"/>
          <w:sz w:val="24"/>
          <w:szCs w:val="24"/>
          <w:lang w:val="en-US" w:eastAsia="en-US"/>
        </w:rPr>
        <w:t>ekonomi</w:t>
      </w:r>
      <w:proofErr w:type="spellEnd"/>
      <w:r w:rsidR="003C6731" w:rsidRPr="007E7E6E">
        <w:rPr>
          <w:rFonts w:ascii="Times New Roman" w:hAnsi="Times New Roman" w:cs="Times New Roman"/>
          <w:sz w:val="24"/>
          <w:szCs w:val="24"/>
          <w:lang w:val="en-US" w:eastAsia="en-US"/>
        </w:rPr>
        <w:t xml:space="preserve"> dan </w:t>
      </w:r>
      <w:proofErr w:type="spellStart"/>
      <w:r w:rsidR="003C6731" w:rsidRPr="007E7E6E">
        <w:rPr>
          <w:rFonts w:ascii="Times New Roman" w:hAnsi="Times New Roman" w:cs="Times New Roman"/>
          <w:sz w:val="24"/>
          <w:szCs w:val="24"/>
          <w:lang w:val="en-US" w:eastAsia="en-US"/>
        </w:rPr>
        <w:t>lingkungan</w:t>
      </w:r>
      <w:proofErr w:type="spellEnd"/>
      <w:r w:rsidR="003C6731" w:rsidRPr="007E7E6E">
        <w:rPr>
          <w:rFonts w:ascii="Times New Roman" w:hAnsi="Times New Roman" w:cs="Times New Roman"/>
          <w:sz w:val="24"/>
          <w:szCs w:val="24"/>
          <w:lang w:val="en-US" w:eastAsia="en-US"/>
        </w:rPr>
        <w:t>.</w:t>
      </w:r>
      <w:r w:rsidR="003C6731">
        <w:rPr>
          <w:rFonts w:ascii="Arial" w:eastAsia="Arial" w:hAnsi="Arial" w:cs="Arial"/>
          <w:sz w:val="24"/>
          <w:szCs w:val="24"/>
        </w:rPr>
        <w:t xml:space="preserve"> </w:t>
      </w:r>
    </w:p>
    <w:p w14:paraId="35A70280" w14:textId="77777777" w:rsidR="00365EEF" w:rsidRDefault="00365EEF">
      <w:pPr>
        <w:pBdr>
          <w:top w:val="nil"/>
          <w:left w:val="nil"/>
          <w:bottom w:val="nil"/>
          <w:right w:val="nil"/>
          <w:between w:val="nil"/>
        </w:pBdr>
        <w:spacing w:after="0"/>
        <w:ind w:firstLine="720"/>
        <w:jc w:val="both"/>
        <w:rPr>
          <w:rFonts w:ascii="Arial" w:eastAsia="Arial" w:hAnsi="Arial" w:cs="Arial"/>
          <w:sz w:val="24"/>
          <w:szCs w:val="24"/>
        </w:rPr>
      </w:pPr>
    </w:p>
    <w:p w14:paraId="6317A8B6" w14:textId="5ECD9C5B" w:rsidR="00365EEF" w:rsidRDefault="00EC5E06" w:rsidP="003B29CD">
      <w:pPr>
        <w:pStyle w:val="ListParagraph"/>
        <w:numPr>
          <w:ilvl w:val="0"/>
          <w:numId w:val="1"/>
        </w:numPr>
        <w:spacing w:after="0" w:line="240" w:lineRule="auto"/>
        <w:ind w:hanging="720"/>
        <w:jc w:val="both"/>
        <w:rPr>
          <w:rFonts w:ascii="Arial" w:eastAsia="Arial" w:hAnsi="Arial" w:cs="Arial"/>
          <w:b/>
          <w:sz w:val="24"/>
          <w:szCs w:val="24"/>
        </w:rPr>
      </w:pPr>
      <w:r w:rsidRPr="00EC5E06">
        <w:rPr>
          <w:rFonts w:ascii="Times New Roman" w:hAnsi="Times New Roman" w:cs="Times New Roman"/>
          <w:b/>
          <w:sz w:val="24"/>
          <w:szCs w:val="24"/>
          <w:lang w:val="en-US" w:eastAsia="en-US"/>
        </w:rPr>
        <w:t>METODE</w:t>
      </w:r>
    </w:p>
    <w:p w14:paraId="1DB04182" w14:textId="77777777" w:rsidR="00365EEF" w:rsidRPr="00ED7CC6" w:rsidRDefault="003C6731" w:rsidP="00ED7CC6">
      <w:pPr>
        <w:spacing w:after="0" w:line="240" w:lineRule="auto"/>
        <w:ind w:firstLine="720"/>
        <w:contextualSpacing/>
        <w:jc w:val="both"/>
        <w:rPr>
          <w:rFonts w:ascii="Times New Roman" w:hAnsi="Times New Roman" w:cs="Times New Roman"/>
          <w:sz w:val="24"/>
          <w:szCs w:val="24"/>
          <w:lang w:val="sv-SE" w:eastAsia="en-US"/>
        </w:rPr>
      </w:pPr>
      <w:r w:rsidRPr="00ED7CC6">
        <w:rPr>
          <w:rFonts w:ascii="Times New Roman" w:hAnsi="Times New Roman" w:cs="Times New Roman"/>
          <w:sz w:val="24"/>
          <w:szCs w:val="24"/>
          <w:lang w:val="sv-SE" w:eastAsia="en-US"/>
        </w:rPr>
        <w:t xml:space="preserve">Penelitian ini menggunakan metode deskriptif kualitatif, yaitu sebuah metode penelitian yang menggambarkan fenomena sosial secara sistematis dan holistik. Bogdan dan Taylor (Abdussamad dan Sik, 2021) menyebutkan bahwa penelitian kualitatif adalah sebuah penelitian yang menghasilkan data deskriptif berupa kata tertulis atau lisan dari orang-orang dan perilaku yang dapat diamati. Penelitian ini menggunakan data sekunder seperti dokumen PT Pertamina Patra Niaga Fuel Terminal Tanjung Gerem, penelitian terkait, maupun laporan resmi pemerintah. Adapun dokumen perusahaan yang digunakan seperti Indeks Kepuasan Masyarakat (IKM) Program PRI MAPAN, Kajian Dampak Lingkungan Program PRI MAPAN, Laporan Pelaksanaan Program, Rencana Strategis, Rencana Kerja, Laporan Evaluasi, dan sebagainya. </w:t>
      </w:r>
    </w:p>
    <w:p w14:paraId="0DCDE794" w14:textId="77777777" w:rsidR="00365EEF" w:rsidRPr="00DB7A3D" w:rsidRDefault="00365EEF" w:rsidP="00DB7A3D">
      <w:pPr>
        <w:spacing w:after="0" w:line="240" w:lineRule="auto"/>
        <w:ind w:firstLine="720"/>
        <w:contextualSpacing/>
        <w:jc w:val="both"/>
        <w:rPr>
          <w:rFonts w:ascii="Times New Roman" w:hAnsi="Times New Roman" w:cs="Times New Roman"/>
          <w:sz w:val="24"/>
          <w:szCs w:val="24"/>
          <w:lang w:val="sv-SE" w:eastAsia="en-US"/>
        </w:rPr>
      </w:pPr>
    </w:p>
    <w:p w14:paraId="2F39D9F4" w14:textId="7ABB2F28" w:rsidR="00365EEF" w:rsidRPr="009A2C81" w:rsidRDefault="003B29CD" w:rsidP="003B29CD">
      <w:pPr>
        <w:pStyle w:val="ListParagraph"/>
        <w:numPr>
          <w:ilvl w:val="0"/>
          <w:numId w:val="1"/>
        </w:numPr>
        <w:spacing w:after="0" w:line="240" w:lineRule="auto"/>
        <w:ind w:hanging="720"/>
        <w:jc w:val="both"/>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 xml:space="preserve">HASIL DAN </w:t>
      </w:r>
      <w:r w:rsidR="009A2C81" w:rsidRPr="009A2C81">
        <w:rPr>
          <w:rFonts w:ascii="Times New Roman" w:hAnsi="Times New Roman" w:cs="Times New Roman"/>
          <w:b/>
          <w:sz w:val="24"/>
          <w:szCs w:val="24"/>
          <w:lang w:val="en-US" w:eastAsia="en-US"/>
        </w:rPr>
        <w:t>PEMBAHASAN</w:t>
      </w:r>
    </w:p>
    <w:p w14:paraId="596B4087" w14:textId="77777777" w:rsidR="00365EEF" w:rsidRPr="00DB7A3D" w:rsidRDefault="003C6731" w:rsidP="00DB7A3D">
      <w:pPr>
        <w:spacing w:after="0" w:line="240" w:lineRule="auto"/>
        <w:ind w:left="709" w:hanging="709"/>
        <w:contextualSpacing/>
        <w:rPr>
          <w:rFonts w:ascii="Times New Roman" w:hAnsi="Times New Roman" w:cs="Times New Roman"/>
          <w:b/>
          <w:sz w:val="24"/>
          <w:szCs w:val="24"/>
          <w:lang w:val="en-US" w:eastAsia="en-US"/>
        </w:rPr>
      </w:pPr>
      <w:proofErr w:type="spellStart"/>
      <w:r w:rsidRPr="00DB7A3D">
        <w:rPr>
          <w:rFonts w:ascii="Times New Roman" w:hAnsi="Times New Roman" w:cs="Times New Roman"/>
          <w:b/>
          <w:sz w:val="24"/>
          <w:szCs w:val="24"/>
          <w:lang w:val="en-US" w:eastAsia="en-US"/>
        </w:rPr>
        <w:t>Kondisi</w:t>
      </w:r>
      <w:proofErr w:type="spellEnd"/>
      <w:r w:rsidRPr="00DB7A3D">
        <w:rPr>
          <w:rFonts w:ascii="Times New Roman" w:hAnsi="Times New Roman" w:cs="Times New Roman"/>
          <w:b/>
          <w:sz w:val="24"/>
          <w:szCs w:val="24"/>
          <w:lang w:val="en-US" w:eastAsia="en-US"/>
        </w:rPr>
        <w:t xml:space="preserve"> </w:t>
      </w:r>
      <w:proofErr w:type="spellStart"/>
      <w:r w:rsidRPr="00DB7A3D">
        <w:rPr>
          <w:rFonts w:ascii="Times New Roman" w:hAnsi="Times New Roman" w:cs="Times New Roman"/>
          <w:b/>
          <w:sz w:val="24"/>
          <w:szCs w:val="24"/>
          <w:lang w:val="en-US" w:eastAsia="en-US"/>
        </w:rPr>
        <w:t>Kelurahan</w:t>
      </w:r>
      <w:proofErr w:type="spellEnd"/>
      <w:r w:rsidRPr="00DB7A3D">
        <w:rPr>
          <w:rFonts w:ascii="Times New Roman" w:hAnsi="Times New Roman" w:cs="Times New Roman"/>
          <w:b/>
          <w:sz w:val="24"/>
          <w:szCs w:val="24"/>
          <w:lang w:val="en-US" w:eastAsia="en-US"/>
        </w:rPr>
        <w:t xml:space="preserve"> Gerem dan </w:t>
      </w:r>
      <w:proofErr w:type="spellStart"/>
      <w:r w:rsidRPr="00DB7A3D">
        <w:rPr>
          <w:rFonts w:ascii="Times New Roman" w:hAnsi="Times New Roman" w:cs="Times New Roman"/>
          <w:b/>
          <w:sz w:val="24"/>
          <w:szCs w:val="24"/>
          <w:lang w:val="en-US" w:eastAsia="en-US"/>
        </w:rPr>
        <w:t>Permasalahan</w:t>
      </w:r>
      <w:proofErr w:type="spellEnd"/>
      <w:r w:rsidRPr="00DB7A3D">
        <w:rPr>
          <w:rFonts w:ascii="Times New Roman" w:hAnsi="Times New Roman" w:cs="Times New Roman"/>
          <w:b/>
          <w:sz w:val="24"/>
          <w:szCs w:val="24"/>
          <w:lang w:val="en-US" w:eastAsia="en-US"/>
        </w:rPr>
        <w:t xml:space="preserve"> </w:t>
      </w:r>
      <w:proofErr w:type="spellStart"/>
      <w:r w:rsidRPr="00DB7A3D">
        <w:rPr>
          <w:rFonts w:ascii="Times New Roman" w:hAnsi="Times New Roman" w:cs="Times New Roman"/>
          <w:b/>
          <w:sz w:val="24"/>
          <w:szCs w:val="24"/>
          <w:lang w:val="en-US" w:eastAsia="en-US"/>
        </w:rPr>
        <w:t>Sosialnya</w:t>
      </w:r>
      <w:proofErr w:type="spellEnd"/>
    </w:p>
    <w:p w14:paraId="0297618D"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Kelurahan Gerem terletak di Kecamatan Grogol, Kota Cilegon, Banten. Secara geografis, kelurahan ini merupakan dataran rendah, yaitu sekitar 500 mdpl dengan beberapa bagian desa merupakan wilayah perbukitan yang cukup terjal. Dilihat dari kondisi sosial, Kelurahan Gerem termasuk dalam wilayah kelurahan industri, hal tersebut dikarenakan di Kelurahan Gerem banyak industri berat dan perusahaan besar, seperti PT Lotte Chemical Indonesia, PT MCCI, PT Pertamina Patra Niaga Tanjung Gerem, PT Vopak Terminal merak, PT Polytek, dan perusahaan besar lainnya. Keberadaan industri padat karya tersebut turut berdinamika dengan masyarakat Kelurahan Gerem dan mendorong percepatan perubahan fenomena sosial di masyarakat. </w:t>
      </w:r>
    </w:p>
    <w:p w14:paraId="0485FDEC" w14:textId="6DE551FE"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Selanjutnya, terkait dengan fenomena sosial, berdasarkan laporan World Bank tahun 2018 mengenai Poverty and Shared Prosperity, Indonesia merupakan negara dengan penyumbang kemiskinan ekstrim di Asia Timur dan Pasifik (Ainistikmalia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2022). Kemiskinan didefinisikan sebagai permasalahan multidimensi. Ada banyak faktor yang dapat menyembabkan seseorang atau suatu wilayah dikategorikan miskin. Kondisi masyarakat yang dapat dikategorikan miskin diketahui melalui ketidakmampuan dalam mencukupi kebutuhan pangan, kesehatan, maupun pendidikan (Rahman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2019). </w:t>
      </w:r>
    </w:p>
    <w:p w14:paraId="236AF3D8" w14:textId="13955DB6"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Berdasarkan data Badan Pusat Statistik (BPS) Kota Cilegon, jumlah penduduk miskin di Kota Cilegon pada tahun 2023 mengalami peningkatan sebanyak 0.34% dibanding tahun 2022, yakni menjadi 3.98% (BPS, 2023). Adapun faktor utama meningkatnya kemiskinan di Kota Cilegon yakni adanya inflasi yang menyebabkan penurunan daya beli masyarakat khususnya dalam hal pemenuhan kebutuhan pangan (BPS, 2023). Di samping itu, menurut Tanziha (dalam Sihite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2021) kemiskinan merupakan faktor utama yang mempengaruhi ketahanan pangan rumah tangga di Indonesia.</w:t>
      </w:r>
    </w:p>
    <w:p w14:paraId="59197D46"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Lebih lanjut, menilik data pemetaan sosial yang dilakukan oleh PT Pertamina Patra Niaga Fuel Terminal Tanjung Gerem di tahun 2022, terdapat tiga permasalahan yang berpotensi mempengaruhi ketahanan pangan di Kelurahan Gerem. Pertama, persoalan mengenai kemiskinan di Kota Cilegon yang juga dijumpai di Kelurahan Gerem. Secara umum, kemiskinan yang terjadi di Kelurahan Gerem diakibatkan oleh keterbatasan akses masyarakat dalam memperoleh pekerjaan dengan pendapatan tetap maupun tinggi. Sebagian besar masyarakat Kelurahan Gerem bekerja sebagai buruh harian, yang mana pendapatan yang </w:t>
      </w:r>
      <w:r w:rsidRPr="00DB7A3D">
        <w:rPr>
          <w:rFonts w:ascii="Times New Roman" w:hAnsi="Times New Roman" w:cs="Times New Roman"/>
          <w:sz w:val="24"/>
          <w:szCs w:val="24"/>
          <w:lang w:val="sv-SE" w:eastAsia="en-US"/>
        </w:rPr>
        <w:lastRenderedPageBreak/>
        <w:t xml:space="preserve">dihasilkan tidak tetap. Hal ini mengakibatkan ketidakmampuan masyarakat dalam memenuhi kebutuhan sehari-hari, termasuk dalam hal pemenuhan pangan (Aufklara, 2022). </w:t>
      </w:r>
    </w:p>
    <w:p w14:paraId="41E7D2E3" w14:textId="7245DF1A"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Selanjutnya yakni terkait stunting atau gizi buruk. Pada tahun 2022 tercatat bahwa terdapat 114 anak yang mengalami stunting. Kasus ini terjadi karena kurangnya makanan bergizi di 1000 Hari Pertama Kehidupan (HPK). Persoalan stunting di Kelurahan Gerem memang sudah terjadi selama beberapa waktu. Berbagai upaya dilakukan melalui pemberian edukasi kepada kader, ibu hamil, dan keluarga yang memiliki balita mengenai pentingnya kebutuhan gizi seimbang pada anak. Hal ini dikarenakan, secara tidak langsung, stunting dapat disebabkan oleh faktor ketidakmampuan keluarga dalam mewujudkan ketahanan pangan dan kesehatan lingkungan yang tidak mencukupi, seperti minimnya akses air dan sanitasi yang bersih (Rahmawati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2021). Kaitannya dengan sanitasi, faktor lain yang mendorong langgengnya persoalan stunting di Kelurahan Gerem yakni masyarakat masih belum sepenuhnya memperhatikan sanitasi. Sebagian masyarakat Kelurahan Gerem belum memiliki fasilitas MCK yang layak di rumahnya, sehingga kebutuhan untuk buang air kecil maupun besar dilakukan di kebun atau sungai (Aufklara, 2022). </w:t>
      </w:r>
    </w:p>
    <w:p w14:paraId="7592388F" w14:textId="1F33B7BF"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Persoalan terakhir yang mempengaruhi ketahanan pangan rumah tangga di Kelurahan Gerem yakni minimnya lahan pertanian di Kelurahan Gerem. Dari hasil pemetaan sosial yang dilakukan PT Pertamina Patra Niaga Fuel Terminal Tanjung Gerem, sebanyak 640 masyarakat Kelurahan Gerem mempertahankan profesi  sebagai petani. Hal tersebut bukan hal yang mudah, meningkatnya alih fungsi lahan di Kelurahan Gerem menjadi tantangan tersendiri bagi masyarakat untuk dapat mempertahankan produksi pertanian. Menurut Natalivan (dalam Eva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2023), Berkurangnya lahan pertanian juga dapat dilihat sebagai indikasi mengecilnya indeks ketahanan pangan di suatu wilayah. </w:t>
      </w:r>
    </w:p>
    <w:p w14:paraId="0590CDF3"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Ketiga persoalan utama tersebut saling berkesinambungan dan mempengaruhi bagaimana ketahanan pangan rumah tangga di Kelurahan Gerem. Berdasarkan kondisi tersebut, PT Pertamina Patra Niaga Fuel Terminal Tanjung Gerem melalui program CSR melihat adanya potensi pertanian yang terintegrasi dengan peternakan dan perikanan dalam satu kawasan sehingga menjadi solusi bagi peningkatan produktivitas lahan secara terpadu. Potensi tersebut terlihat melalui adanya berbagai kegiatan pertanian yang dilakukan masyarakat. Salah satunya adanya Kelompok Wanita Tani (KWT) Cahaya Mandiri. Kelompok ini sudah lebih dulu bergelut di bidang pertanian, khususnya pertanian konvensional yang ditujukan untuk konsumsi sehari-hari. Berlandaskan modal sosial tersebut dan didukung dengan modal sumber daya alam yang ada di Kelurahan Gerem, PT Pertamina Patra Niaga Fuel Terminal Tanjung Gerem mendorong optimalisasi KWT Cahaya Mandiri dalam mewujudkan ketahanan pangan rumah tangga melalui program PRI MAPAN (Perempuan Mandiri Mencapai Ketahanan Pangan). </w:t>
      </w:r>
    </w:p>
    <w:p w14:paraId="1F398A78" w14:textId="77777777" w:rsidR="00365EEF" w:rsidRDefault="003C6731" w:rsidP="00DB7A3D">
      <w:pPr>
        <w:spacing w:after="0" w:line="240" w:lineRule="auto"/>
        <w:ind w:firstLine="720"/>
        <w:contextualSpacing/>
        <w:jc w:val="both"/>
        <w:rPr>
          <w:rFonts w:ascii="Arial" w:eastAsia="Arial" w:hAnsi="Arial" w:cs="Arial"/>
          <w:sz w:val="24"/>
          <w:szCs w:val="24"/>
        </w:rPr>
      </w:pPr>
      <w:r w:rsidRPr="00DB7A3D">
        <w:rPr>
          <w:rFonts w:ascii="Times New Roman" w:hAnsi="Times New Roman" w:cs="Times New Roman"/>
          <w:sz w:val="24"/>
          <w:szCs w:val="24"/>
          <w:lang w:val="sv-SE" w:eastAsia="en-US"/>
        </w:rPr>
        <w:t>Dengan tingginya semangat gotong royong yang dimiliki anggota KWT Cahaya Mandiri dan masyarakat Kelurahan Gerem, adanya PRI MAPAN di tengah masyarakat Kelurahan Gerem diharapkan dapat menjadi wadah yang berkelanjutan dan bertumbuh dalam mewujudkan ketahanan pangan rumah tangga di Kelurahan Gerem</w:t>
      </w:r>
      <w:r>
        <w:rPr>
          <w:rFonts w:ascii="Arial" w:eastAsia="Arial" w:hAnsi="Arial" w:cs="Arial"/>
          <w:sz w:val="24"/>
          <w:szCs w:val="24"/>
        </w:rPr>
        <w:t>.</w:t>
      </w:r>
    </w:p>
    <w:p w14:paraId="7D81D0FE" w14:textId="77777777" w:rsidR="00365EEF" w:rsidRDefault="00365EEF">
      <w:pPr>
        <w:pBdr>
          <w:top w:val="nil"/>
          <w:left w:val="nil"/>
          <w:bottom w:val="nil"/>
          <w:right w:val="nil"/>
          <w:between w:val="nil"/>
        </w:pBdr>
        <w:spacing w:after="0"/>
        <w:ind w:firstLine="720"/>
        <w:jc w:val="both"/>
        <w:rPr>
          <w:rFonts w:ascii="Arial" w:eastAsia="Arial" w:hAnsi="Arial" w:cs="Arial"/>
          <w:sz w:val="24"/>
          <w:szCs w:val="24"/>
        </w:rPr>
      </w:pPr>
    </w:p>
    <w:p w14:paraId="783B9156" w14:textId="77777777" w:rsidR="00365EEF" w:rsidRPr="00477477" w:rsidRDefault="003C6731">
      <w:pPr>
        <w:pBdr>
          <w:top w:val="nil"/>
          <w:left w:val="nil"/>
          <w:bottom w:val="nil"/>
          <w:right w:val="nil"/>
          <w:between w:val="nil"/>
        </w:pBdr>
        <w:spacing w:after="0"/>
        <w:jc w:val="both"/>
        <w:rPr>
          <w:rFonts w:ascii="Times New Roman" w:eastAsia="Arial" w:hAnsi="Times New Roman" w:cs="Times New Roman"/>
          <w:b/>
          <w:sz w:val="24"/>
          <w:szCs w:val="24"/>
        </w:rPr>
      </w:pPr>
      <w:r w:rsidRPr="00477477">
        <w:rPr>
          <w:rFonts w:ascii="Times New Roman" w:eastAsia="Arial" w:hAnsi="Times New Roman" w:cs="Times New Roman"/>
          <w:b/>
          <w:sz w:val="24"/>
          <w:szCs w:val="24"/>
        </w:rPr>
        <w:t xml:space="preserve">Perempuan dan Pangan </w:t>
      </w:r>
    </w:p>
    <w:p w14:paraId="20439431" w14:textId="51CD6C0F"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Potensi perempuan dalam pembangunan pertanian sangatlah strategis. Menurut data BPS tahun 2018, sebanyak 8 juta orang atau jika dipresentasikan sebanyak 24% dari 25,4 juta petani adalah perempuan (Maulana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2022). Mereka terlibat dalam kegiatan pertanian berat seperti mengolah sawah dan pertanian ringan seperti mengolah lahan pekarangan dibawah kelompok wanita tani dalam program Rumah Pangan Lestari (Priminingtyas dan Yuliati, 2016). Lebih jauh, menurut Yuliati dalam Dina dan Yuliati (2016), ketahanan pangan tidak terlepas dari peranan perempuan. Perempuan tidak hanya terlibat dalam pengolahan lahan </w:t>
      </w:r>
      <w:r w:rsidRPr="00DB7A3D">
        <w:rPr>
          <w:rFonts w:ascii="Times New Roman" w:hAnsi="Times New Roman" w:cs="Times New Roman"/>
          <w:sz w:val="24"/>
          <w:szCs w:val="24"/>
          <w:lang w:val="sv-SE" w:eastAsia="en-US"/>
        </w:rPr>
        <w:lastRenderedPageBreak/>
        <w:t xml:space="preserve">pertanian tetapi juga mempunyai peran dalam kegiatan produksi (on farm), pengolahan sampai distribusi pangan. </w:t>
      </w:r>
    </w:p>
    <w:p w14:paraId="5B98F0B1" w14:textId="24D490DA"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Selain dalam hal pembangunan pertanian, keterlibatan perempuan dalam ketahanan pangan pun sangat krusial (Antriyandarti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2024), hal ini dikarenakan perempuan juga dituntut harus bisa menjaga kebutuhan gizi keluarga. Ketersediaan pangan, akses air bersih, dan sanitasi menjadi tiga pilar utama dalam ketahanan pangan, yang mana ketiganya memiliki keterkaitan satu sama lain dalam mempengaruhi status ketahanan pangan keluarga (Antriyandarti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2024). Sehingga, dalam hal ini peran ganda yang harus dijalankan perempuan menjadi tantangan tersendiri bagi perempuan untuk terus menjaga terpenuhinya kebutuhan gizi keluarga. </w:t>
      </w:r>
    </w:p>
    <w:p w14:paraId="1556AECA"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PT Pertamina Patra Niaga Fuel Terminal Tanjung Gerem melalui program PRI MAPAN (Perempuan Mandiri Mencapai Ketahanan Pangan) mendorong para perempuan petani yang tergabung dalam KWT Cahaya Mandiri melakukan kegiatan pertanian terpadu dan terintegrasi. Program tersebut dilakukan sebagai bentuk pengembangan pertanian mandiri di tingkat rumah tangga. Sebelumnya, KWT Cahaya Mandiri dibentuk oleh Dinas Ketahanan Pangan dan Pertanian Kota Cilegon dan Kecamatan Gerogol, seiring berjalannya waktu PT Pertamina Patra Niaga Fuel Terminal Tanjung Gerem turut terlibat mendampingi dikarenakan geliat kelompok wanita tani ini sangat potensial sebagai agen gerakan ketahanan pangan di Kelurahan Gerem. </w:t>
      </w:r>
    </w:p>
    <w:p w14:paraId="397C31DB" w14:textId="7FDC0D60"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Dalam awal kegiatannya, Kelompok Wanita Tani (KWT) Cahaya Mandiri cenderung memanfaatkan hasil pertanian konvensional dan menjadi konsumen akhir. Selain itu, pengolahan sampah organik yang dilakukan hanya berfokus pada produksi dan pemasaran, yang mana dalam kedua bagian ini terdapat gap pada alur pengolahan sampah, sehingga hal tersebut menimbulkan penumpukan sampah di wilayah Kelurahan Gerem (Sucofindo, 2023). Melihat adanya peluang tersebut, kegiatan urban farming diusung oleh perusahaan sebagai bentuk akar inovasi penanganan sampah yang berkelanjutan. Kegiatan urban farming sebenarnya juga dilakukan karena landscape Kelurahan Gerem cocok untuk pengimplementasian konsep tersebut. Urban farming menjadi salah satu solusi dari permasalahan perkotaan dengan membentuk ruang hijau baru melalui pengelolaan lahan di tengah pemukiman karena semakin berkurangnya lahan pertanian (Eva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2023). </w:t>
      </w:r>
    </w:p>
    <w:p w14:paraId="6C917A6B"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Keberadaan program PRI MAPAN lambat laun menjadi sebuah program peningkatan kemandirian pangan berbasis masyarakat. Berdasarkan Dokumen Rencana Kerja tahun 2023 yang dirancang oleh perusahaan, kegiatan urban farming yang dilakukan dalam program PRI MAPAN perlahan telah mengubah cara pandang dan perilaku masyarakat Kelurahan Gerem dalam mengelola lahan pekarangan maupun sampah di lingkungan rumah tangga. Hal ini diwujudkan melalui perubahan kegiatan dalam program, yang mulanya pertanian dalam bentuk konvensional, setelah hadirnya program PRI MAPAN perlahan inovasi-inovasi pertanian mulai dikembangkan. Sampah yang sebelumnya tidak terolah dengan baik, saat ini pengolahan sampah dilakukan secara terpadu oleh anggota KWT Cahaya Mandiri (Sucofindo, 2023).</w:t>
      </w:r>
    </w:p>
    <w:p w14:paraId="24124F3D"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Kehadiran PT Pertamina Patra Niaga Fuel Terminal Tanjung Gerem tidak sekadar membentuk program, namun, secara konsisten perusahaan melalui community development officer (CDO) turut andil dalam setiap proses pengembangan program. Berdasarkan data Indeks Kepuasan Masyarakat yang dilakukan oleh perusahaan, sebanyak 68,18% dari seluruh anggota kelompok menyatakan setuju terkait kepuasan dalam aspek pendampingan (Corners, 2023). Hal ini diwujudkan melalui adanya pelatihan untuk anggota KWT Cahaya Mandiri, seperti pembuatan dan pengemasan Produk Hasil Tani, edukasi dan pelatihan pengolahan sampah organik menjadi eco enzym, penanaman bibit sayuran, serta pelatihan produksi produk hasil pertanian menjadi produk bernilai ekonomi, seperti kripik, jus, dan lain sebagainya (Sucofindo, 2023). Kegiatan tersebut diharapkan dapat menjadi stimulus dalam upaya mewujudkan ketahanan pangan yang berkelanjutan di Kelurahan Gerem.</w:t>
      </w:r>
    </w:p>
    <w:p w14:paraId="6D768E15"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lastRenderedPageBreak/>
        <w:t xml:space="preserve">Peran strategis perusahaan di tengah program PRI MAPAN tidak semerta sendirian, namun guna mengoptimalkan potensi kelompok, PT Pertamina Patra Niaga Fuel Terminal Tanjung Gerem turut menggandeng beberapa stakeholders. Praktik urban farming dalam program PRI MAPAN tidak hanya melibatkan perempuan anggota KWT Cahaya Mandiri dengan PT Pertamina Patra Niaga Fuel Terminal Tanjung Gerem saja, namun terdapat kolaborasi lintas sektor lainnya, yakni dengan Dinas Ketahanan Pangan dan Pertanian Kota Cilegon. Kolaborasi tersebut mengarah pada optimalisasi praktik urban farming yang sejalan dengan arahan program secara nasional, yaitu Program Pekarangan Pangan Lestari (P2L). Hal tersebut menjadi penting karena kolaborasi lintas sektor merupakan kunci mengembangkan pemberdayaan masyarakat yang berkaitan dengan peningkatan ketahanan pangan (Sari, 2022). </w:t>
      </w:r>
    </w:p>
    <w:p w14:paraId="3B85C4D3" w14:textId="1D2DA1B5" w:rsidR="00365EEF" w:rsidRDefault="00EB73F1" w:rsidP="00477477">
      <w:pPr>
        <w:spacing w:after="0" w:line="240" w:lineRule="auto"/>
        <w:ind w:firstLine="720"/>
        <w:contextualSpacing/>
        <w:jc w:val="both"/>
        <w:rPr>
          <w:rFonts w:ascii="Times New Roman" w:hAnsi="Times New Roman" w:cs="Times New Roman"/>
          <w:sz w:val="24"/>
          <w:szCs w:val="24"/>
          <w:lang w:val="sv-SE" w:eastAsia="en-US"/>
        </w:rPr>
      </w:pPr>
      <w:r>
        <w:rPr>
          <w:rFonts w:ascii="Times New Roman" w:hAnsi="Times New Roman" w:cs="Times New Roman"/>
          <w:sz w:val="24"/>
          <w:szCs w:val="24"/>
          <w:lang w:val="sv-SE" w:eastAsia="en-US"/>
        </w:rPr>
        <w:t>P</w:t>
      </w:r>
      <w:r w:rsidR="003C6731" w:rsidRPr="00DB7A3D">
        <w:rPr>
          <w:rFonts w:ascii="Times New Roman" w:hAnsi="Times New Roman" w:cs="Times New Roman"/>
          <w:sz w:val="24"/>
          <w:szCs w:val="24"/>
          <w:lang w:val="sv-SE" w:eastAsia="en-US"/>
        </w:rPr>
        <w:t>eran pemerintah melalui P2L turut memberikan dampak progresif bagi program PRI MAPAN. Adapun bentuk kegiatannya seperti budidaya berbagai jenis tanaman melalui kegiatan kebun bibit, demonstration plot (demplot), pertanaman, dan pasca panen. Kegiatan tersebut dilakukan pada lahan terbatas, seperti melalui media hidroponik, lahan kosong yang tidak produktif, maupun lahan pekarangan. Sebagai bentuk komitmen untuk mewujudkan ketahanan pangan di Kelurahan Gerem, seluruh kegiatan dalam PRI MAPAN turut memperhatikan aspek pertanian berkelanjutan (sustainable agriculture), pemanfaatan sumber daya lokal (local wisdom), pemberdayaan masyarakat (community engagement), dan berorientasi pemasaran (market orientation). Seluruh rangkaian kegiatan tersebut dapat diwujudkan dengan baik atas peran strategis perempuan dalam program PRI MAPAN.</w:t>
      </w:r>
    </w:p>
    <w:p w14:paraId="13D03B4E" w14:textId="77777777" w:rsidR="00477477" w:rsidRDefault="00477477" w:rsidP="00477477">
      <w:pPr>
        <w:spacing w:after="0" w:line="240" w:lineRule="auto"/>
        <w:ind w:firstLine="720"/>
        <w:contextualSpacing/>
        <w:jc w:val="both"/>
        <w:rPr>
          <w:rFonts w:ascii="Arial" w:eastAsia="Arial" w:hAnsi="Arial" w:cs="Arial"/>
          <w:sz w:val="24"/>
          <w:szCs w:val="24"/>
        </w:rPr>
      </w:pPr>
    </w:p>
    <w:p w14:paraId="15DCB230" w14:textId="77777777" w:rsidR="00365EEF" w:rsidRPr="00D71150" w:rsidRDefault="003C6731" w:rsidP="00D71150">
      <w:pPr>
        <w:spacing w:after="0" w:line="240" w:lineRule="auto"/>
        <w:ind w:left="709" w:hanging="709"/>
        <w:contextualSpacing/>
        <w:rPr>
          <w:rFonts w:ascii="Times New Roman" w:hAnsi="Times New Roman" w:cs="Times New Roman"/>
          <w:b/>
          <w:sz w:val="24"/>
          <w:szCs w:val="24"/>
          <w:lang w:val="en-US" w:eastAsia="en-US"/>
        </w:rPr>
      </w:pPr>
      <w:proofErr w:type="spellStart"/>
      <w:r w:rsidRPr="00D71150">
        <w:rPr>
          <w:rFonts w:ascii="Times New Roman" w:hAnsi="Times New Roman" w:cs="Times New Roman"/>
          <w:b/>
          <w:sz w:val="24"/>
          <w:szCs w:val="24"/>
          <w:lang w:val="en-US" w:eastAsia="en-US"/>
        </w:rPr>
        <w:t>Dampak</w:t>
      </w:r>
      <w:proofErr w:type="spellEnd"/>
      <w:r w:rsidRPr="00D71150">
        <w:rPr>
          <w:rFonts w:ascii="Times New Roman" w:hAnsi="Times New Roman" w:cs="Times New Roman"/>
          <w:b/>
          <w:sz w:val="24"/>
          <w:szCs w:val="24"/>
          <w:lang w:val="en-US" w:eastAsia="en-US"/>
        </w:rPr>
        <w:t xml:space="preserve"> </w:t>
      </w:r>
      <w:proofErr w:type="spellStart"/>
      <w:r w:rsidRPr="00D71150">
        <w:rPr>
          <w:rFonts w:ascii="Times New Roman" w:hAnsi="Times New Roman" w:cs="Times New Roman"/>
          <w:b/>
          <w:sz w:val="24"/>
          <w:szCs w:val="24"/>
          <w:lang w:val="en-US" w:eastAsia="en-US"/>
        </w:rPr>
        <w:t>Lingkungan</w:t>
      </w:r>
      <w:proofErr w:type="spellEnd"/>
      <w:r w:rsidRPr="00D71150">
        <w:rPr>
          <w:rFonts w:ascii="Times New Roman" w:hAnsi="Times New Roman" w:cs="Times New Roman"/>
          <w:b/>
          <w:sz w:val="24"/>
          <w:szCs w:val="24"/>
          <w:lang w:val="en-US" w:eastAsia="en-US"/>
        </w:rPr>
        <w:t xml:space="preserve">, </w:t>
      </w:r>
      <w:proofErr w:type="spellStart"/>
      <w:r w:rsidRPr="00D71150">
        <w:rPr>
          <w:rFonts w:ascii="Times New Roman" w:hAnsi="Times New Roman" w:cs="Times New Roman"/>
          <w:b/>
          <w:sz w:val="24"/>
          <w:szCs w:val="24"/>
          <w:lang w:val="en-US" w:eastAsia="en-US"/>
        </w:rPr>
        <w:t>Sosial</w:t>
      </w:r>
      <w:proofErr w:type="spellEnd"/>
      <w:r w:rsidRPr="00D71150">
        <w:rPr>
          <w:rFonts w:ascii="Times New Roman" w:hAnsi="Times New Roman" w:cs="Times New Roman"/>
          <w:b/>
          <w:sz w:val="24"/>
          <w:szCs w:val="24"/>
          <w:lang w:val="en-US" w:eastAsia="en-US"/>
        </w:rPr>
        <w:t>, dan Ekonomi program PRI MAPAN</w:t>
      </w:r>
    </w:p>
    <w:p w14:paraId="4EACA59E" w14:textId="130DE641"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Program PRI MAPAN secara langsung telah berdampak pada berbagai aspek, baik itu lingkungan, sosial dan ekonomi. Rantai pangan masyarakat yang setiap hari bergantung pada kegiatan jual beli yang bersifat industrialis, dengan adanya kegiatan pertanian integrasi ini secara perlahan menumbuhkan kemandirian pangan di level rumah tangga. tidak hanya itu saja, pemanfaatan lahan pekarangan untuk kegiatan KWT Cahaya Mandiri, menurut East dan Dawes (dalam Metalisa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2014) merupakan salah satu alternatif jawaban untuk permasalahan pembangunan. Pekarangan yang awalnya tidak termanfaatkan berubah menjadi lahan subur karena tanahnya diolah, menerapkan pola tanam sehingga memberikan hasil panen berupa sayur dan buah. </w:t>
      </w:r>
    </w:p>
    <w:p w14:paraId="505A717E" w14:textId="1B38F592"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Program PRI MAPAN tidak hanya mendukung kedaulatan pangan tetapi juga memberikan akses pangan sehat melalui metode yang ramah lingkungan dan berkelanjutan. KWT Cahaya Mandiri setiap harinya bertani dan mengelola ladang dengan menanam komoditi sayur dan buah. Karena seluruh anggotanya adalah perempuan, kegiatan ini mengakomodir penghargaan atas peran perempuan dalam produksi pangan dan sebuah representasi perempuan di setiap tahap pengambilan kebijakan (Nyeleni dalam</w:t>
      </w:r>
      <w:r w:rsidR="00661BAC" w:rsidRPr="00DB7A3D">
        <w:rPr>
          <w:rFonts w:ascii="Times New Roman" w:hAnsi="Times New Roman" w:cs="Times New Roman"/>
          <w:sz w:val="24"/>
          <w:szCs w:val="24"/>
          <w:lang w:val="sv-SE" w:eastAsia="en-US"/>
        </w:rPr>
        <w:t xml:space="preserve"> Rosydiana</w:t>
      </w:r>
      <w:r w:rsidRPr="00DB7A3D">
        <w:rPr>
          <w:rFonts w:ascii="Times New Roman" w:hAnsi="Times New Roman" w:cs="Times New Roman"/>
          <w:sz w:val="24"/>
          <w:szCs w:val="24"/>
          <w:lang w:val="sv-SE" w:eastAsia="en-US"/>
        </w:rPr>
        <w:t>, 202</w:t>
      </w:r>
      <w:r w:rsidR="00661BAC" w:rsidRPr="00DB7A3D">
        <w:rPr>
          <w:rFonts w:ascii="Times New Roman" w:hAnsi="Times New Roman" w:cs="Times New Roman"/>
          <w:sz w:val="24"/>
          <w:szCs w:val="24"/>
          <w:lang w:val="sv-SE" w:eastAsia="en-US"/>
        </w:rPr>
        <w:t>1</w:t>
      </w:r>
      <w:r w:rsidRPr="00DB7A3D">
        <w:rPr>
          <w:rFonts w:ascii="Times New Roman" w:hAnsi="Times New Roman" w:cs="Times New Roman"/>
          <w:sz w:val="24"/>
          <w:szCs w:val="24"/>
          <w:lang w:val="sv-SE" w:eastAsia="en-US"/>
        </w:rPr>
        <w:t xml:space="preserve">). Lebih lanjut, melalui keuletannya, perempuan dapat menjalankan tugas dalam meningkatkan produktivitas lahan. Tidak hanya itu saja, para perempuan yang tergabung dalam KWT Cahaya mandiri juga mempunyai peran untuk menciptakan ketahanan ekonomi rumah tangga (Andalla dan Listyani dalam Rusli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2022).</w:t>
      </w:r>
    </w:p>
    <w:p w14:paraId="38C0D979"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PT Pertamina Patra Niaga Fuel Terminal Tanjung Gerem dalam menjalankan programnya senantiasa menempatkan kelompok KWT dalam proses perencanaan, pelaksanaan sampai evaluasi program. Tidak hanya itu saja,  upaya yang dilakukan oleh PT Pertamina Patra Niaga Fuel Terminal Tanjung Gerem memuat beberapa prinsip, diantaranya 1) adanya transparansi (keterbukaan) dalam proses kegiatannya 2) partisipatif 3) kegiatan dapat dinikmati oleh masyarakat 4) kegiatan dapat dipertanggungjawabkan (akuntabilitas) dan 5) kegiatan bersifat berkelanjutan (Afifah dan Ilyas, 2021). Kelima prinsip ini dapat dilihat dari hasil Indeks Kepuasan Masyarakat program PRI MAPAN yang telah dilaksanakan setiap tahunnya. </w:t>
      </w:r>
      <w:r w:rsidRPr="00DB7A3D">
        <w:rPr>
          <w:rFonts w:ascii="Times New Roman" w:hAnsi="Times New Roman" w:cs="Times New Roman"/>
          <w:sz w:val="24"/>
          <w:szCs w:val="24"/>
          <w:lang w:val="sv-SE" w:eastAsia="en-US"/>
        </w:rPr>
        <w:lastRenderedPageBreak/>
        <w:t>Di tahun 2023, IKM program PRI MAPAN ini masuk dalam kategori B yaitu baik dengan indeks sebesar 3,28 dan nilai konversi gabungan sebesar 82,03 (Corners, 2023).</w:t>
      </w:r>
    </w:p>
    <w:p w14:paraId="5963C39C" w14:textId="530D7A6C" w:rsidR="00365EEF" w:rsidRDefault="003C6731" w:rsidP="00DB7A3D">
      <w:pPr>
        <w:spacing w:after="0" w:line="240" w:lineRule="auto"/>
        <w:ind w:firstLine="720"/>
        <w:contextualSpacing/>
        <w:jc w:val="both"/>
        <w:rPr>
          <w:rFonts w:ascii="Arial" w:eastAsia="Arial" w:hAnsi="Arial" w:cs="Arial"/>
          <w:sz w:val="24"/>
          <w:szCs w:val="24"/>
        </w:rPr>
      </w:pPr>
      <w:r w:rsidRPr="00DB7A3D">
        <w:rPr>
          <w:rFonts w:ascii="Times New Roman" w:hAnsi="Times New Roman" w:cs="Times New Roman"/>
          <w:sz w:val="24"/>
          <w:szCs w:val="24"/>
          <w:lang w:val="sv-SE" w:eastAsia="en-US"/>
        </w:rPr>
        <w:t xml:space="preserve">Secara teoritis, dampak ekonomi merupakan dampak yang ditinjau dari peningkatan pendapatan masyarakat penerima program (Saputri </w:t>
      </w:r>
      <w:r w:rsidR="003A2E7C">
        <w:rPr>
          <w:rFonts w:ascii="Times New Roman" w:hAnsi="Times New Roman" w:cs="Times New Roman"/>
          <w:sz w:val="24"/>
          <w:szCs w:val="24"/>
          <w:lang w:val="sv-SE" w:eastAsia="en-US"/>
        </w:rPr>
        <w:t>et al.,</w:t>
      </w:r>
      <w:r w:rsidRPr="00DB7A3D">
        <w:rPr>
          <w:rFonts w:ascii="Times New Roman" w:hAnsi="Times New Roman" w:cs="Times New Roman"/>
          <w:sz w:val="24"/>
          <w:szCs w:val="24"/>
          <w:lang w:val="sv-SE" w:eastAsia="en-US"/>
        </w:rPr>
        <w:t xml:space="preserve"> 2021). Menurut data yang disampaikan dalam Kajian Dampak Lingkungan tahun 2023, KWT Cahaya Mandiri mendapatkan tambahan pendapatan setiap komoditas dalam periode 2019-2023 sebanyak Rp 11.224.000. Pendapatan tersebut berasal dari berbagai ragam buah dan sayur. Adapun data secara detailnya sebagai berikut</w:t>
      </w:r>
      <w:r>
        <w:rPr>
          <w:rFonts w:ascii="Arial" w:eastAsia="Arial" w:hAnsi="Arial" w:cs="Arial"/>
          <w:sz w:val="24"/>
          <w:szCs w:val="24"/>
        </w:rPr>
        <w:t>:</w:t>
      </w:r>
    </w:p>
    <w:p w14:paraId="2A254C4A" w14:textId="42EFEA69" w:rsidR="00365EEF" w:rsidRDefault="003C6731" w:rsidP="00DB7A3D">
      <w:pPr>
        <w:spacing w:after="0" w:line="240" w:lineRule="auto"/>
        <w:ind w:firstLine="720"/>
        <w:contextualSpacing/>
        <w:jc w:val="center"/>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Tabel </w:t>
      </w:r>
      <w:r w:rsidR="007F6E87">
        <w:rPr>
          <w:rFonts w:ascii="Times New Roman" w:hAnsi="Times New Roman" w:cs="Times New Roman"/>
          <w:sz w:val="24"/>
          <w:szCs w:val="24"/>
          <w:lang w:val="sv-SE" w:eastAsia="en-US"/>
        </w:rPr>
        <w:t xml:space="preserve">2. </w:t>
      </w:r>
      <w:r w:rsidRPr="00DB7A3D">
        <w:rPr>
          <w:rFonts w:ascii="Times New Roman" w:hAnsi="Times New Roman" w:cs="Times New Roman"/>
          <w:sz w:val="24"/>
          <w:szCs w:val="24"/>
          <w:lang w:val="sv-SE" w:eastAsia="en-US"/>
        </w:rPr>
        <w:t>Pendapatan KWT Cahaya Mandiri</w:t>
      </w:r>
    </w:p>
    <w:tbl>
      <w:tblPr>
        <w:tblStyle w:val="TableGrid"/>
        <w:tblW w:w="8353" w:type="dxa"/>
        <w:jc w:val="center"/>
        <w:tblLook w:val="04A0" w:firstRow="1" w:lastRow="0" w:firstColumn="1" w:lastColumn="0" w:noHBand="0" w:noVBand="1"/>
      </w:tblPr>
      <w:tblGrid>
        <w:gridCol w:w="915"/>
        <w:gridCol w:w="2889"/>
        <w:gridCol w:w="4549"/>
      </w:tblGrid>
      <w:tr w:rsidR="00CE3934" w:rsidRPr="00CE3934" w14:paraId="0C30FD6A" w14:textId="77777777" w:rsidTr="00CE3934">
        <w:trPr>
          <w:trHeight w:val="244"/>
          <w:jc w:val="center"/>
        </w:trPr>
        <w:tc>
          <w:tcPr>
            <w:tcW w:w="915" w:type="dxa"/>
          </w:tcPr>
          <w:p w14:paraId="11AEEA77" w14:textId="2073B997" w:rsidR="00CE3934" w:rsidRPr="00CE3934" w:rsidRDefault="00CE3934" w:rsidP="00CE3934">
            <w:pPr>
              <w:contextualSpacing/>
              <w:jc w:val="center"/>
              <w:rPr>
                <w:rFonts w:ascii="Times New Roman" w:hAnsi="Times New Roman" w:cs="Times New Roman"/>
                <w:b/>
                <w:bCs/>
                <w:sz w:val="24"/>
                <w:szCs w:val="24"/>
                <w:lang w:val="sv-SE" w:eastAsia="en-US"/>
              </w:rPr>
            </w:pPr>
            <w:r w:rsidRPr="00CE3934">
              <w:rPr>
                <w:rFonts w:ascii="Times New Roman" w:eastAsia="Arial" w:hAnsi="Times New Roman" w:cs="Times New Roman"/>
                <w:b/>
                <w:bCs/>
                <w:sz w:val="24"/>
                <w:szCs w:val="24"/>
              </w:rPr>
              <w:t>No</w:t>
            </w:r>
          </w:p>
        </w:tc>
        <w:tc>
          <w:tcPr>
            <w:tcW w:w="2889" w:type="dxa"/>
          </w:tcPr>
          <w:p w14:paraId="7E657EDD" w14:textId="12A386C9" w:rsidR="00CE3934" w:rsidRPr="00CE3934" w:rsidRDefault="00CE3934" w:rsidP="00CE3934">
            <w:pPr>
              <w:contextualSpacing/>
              <w:jc w:val="center"/>
              <w:rPr>
                <w:rFonts w:ascii="Times New Roman" w:hAnsi="Times New Roman" w:cs="Times New Roman"/>
                <w:b/>
                <w:bCs/>
                <w:sz w:val="24"/>
                <w:szCs w:val="24"/>
                <w:lang w:val="sv-SE" w:eastAsia="en-US"/>
              </w:rPr>
            </w:pPr>
            <w:proofErr w:type="spellStart"/>
            <w:r w:rsidRPr="00CE3934">
              <w:rPr>
                <w:rFonts w:ascii="Times New Roman" w:eastAsia="Arial" w:hAnsi="Times New Roman" w:cs="Times New Roman"/>
                <w:b/>
                <w:bCs/>
                <w:sz w:val="24"/>
                <w:szCs w:val="24"/>
              </w:rPr>
              <w:t>Komoditas</w:t>
            </w:r>
            <w:proofErr w:type="spellEnd"/>
            <w:r w:rsidRPr="00CE3934">
              <w:rPr>
                <w:rFonts w:ascii="Times New Roman" w:eastAsia="Arial" w:hAnsi="Times New Roman" w:cs="Times New Roman"/>
                <w:b/>
                <w:bCs/>
                <w:sz w:val="24"/>
                <w:szCs w:val="24"/>
              </w:rPr>
              <w:t xml:space="preserve"> yang di </w:t>
            </w:r>
            <w:proofErr w:type="spellStart"/>
            <w:r w:rsidRPr="00CE3934">
              <w:rPr>
                <w:rFonts w:ascii="Times New Roman" w:eastAsia="Arial" w:hAnsi="Times New Roman" w:cs="Times New Roman"/>
                <w:b/>
                <w:bCs/>
                <w:sz w:val="24"/>
                <w:szCs w:val="24"/>
              </w:rPr>
              <w:t>tanam</w:t>
            </w:r>
            <w:proofErr w:type="spellEnd"/>
          </w:p>
        </w:tc>
        <w:tc>
          <w:tcPr>
            <w:tcW w:w="4549" w:type="dxa"/>
          </w:tcPr>
          <w:p w14:paraId="16C0E7DD" w14:textId="267697F3" w:rsidR="00CE3934" w:rsidRPr="00CE3934" w:rsidRDefault="00CE3934" w:rsidP="00CE3934">
            <w:pPr>
              <w:contextualSpacing/>
              <w:jc w:val="center"/>
              <w:rPr>
                <w:rFonts w:ascii="Times New Roman" w:hAnsi="Times New Roman" w:cs="Times New Roman"/>
                <w:b/>
                <w:bCs/>
                <w:sz w:val="24"/>
                <w:szCs w:val="24"/>
                <w:lang w:val="sv-SE" w:eastAsia="en-US"/>
              </w:rPr>
            </w:pPr>
            <w:proofErr w:type="spellStart"/>
            <w:r w:rsidRPr="00CE3934">
              <w:rPr>
                <w:rFonts w:ascii="Times New Roman" w:eastAsia="Arial" w:hAnsi="Times New Roman" w:cs="Times New Roman"/>
                <w:b/>
                <w:bCs/>
                <w:sz w:val="24"/>
                <w:szCs w:val="24"/>
              </w:rPr>
              <w:t>Pendapatan</w:t>
            </w:r>
            <w:proofErr w:type="spellEnd"/>
          </w:p>
        </w:tc>
      </w:tr>
      <w:tr w:rsidR="00CE3934" w:rsidRPr="00CE3934" w14:paraId="32B50B2B" w14:textId="77777777" w:rsidTr="00CE3934">
        <w:trPr>
          <w:trHeight w:val="244"/>
          <w:jc w:val="center"/>
        </w:trPr>
        <w:tc>
          <w:tcPr>
            <w:tcW w:w="915" w:type="dxa"/>
          </w:tcPr>
          <w:p w14:paraId="689BD919" w14:textId="2EB01155"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w:t>
            </w:r>
          </w:p>
        </w:tc>
        <w:tc>
          <w:tcPr>
            <w:tcW w:w="2889" w:type="dxa"/>
          </w:tcPr>
          <w:p w14:paraId="3DE4732B" w14:textId="3395AB5E"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Kangkung</w:t>
            </w:r>
            <w:proofErr w:type="spellEnd"/>
          </w:p>
        </w:tc>
        <w:tc>
          <w:tcPr>
            <w:tcW w:w="4549" w:type="dxa"/>
          </w:tcPr>
          <w:p w14:paraId="00230AD2" w14:textId="0FDC058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3.441.000</w:t>
            </w:r>
          </w:p>
        </w:tc>
      </w:tr>
      <w:tr w:rsidR="00CE3934" w:rsidRPr="00CE3934" w14:paraId="496A8875" w14:textId="77777777" w:rsidTr="00CE3934">
        <w:trPr>
          <w:trHeight w:val="234"/>
          <w:jc w:val="center"/>
        </w:trPr>
        <w:tc>
          <w:tcPr>
            <w:tcW w:w="915" w:type="dxa"/>
          </w:tcPr>
          <w:p w14:paraId="79FAF8AC" w14:textId="06CDA1E2"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2</w:t>
            </w:r>
          </w:p>
        </w:tc>
        <w:tc>
          <w:tcPr>
            <w:tcW w:w="2889" w:type="dxa"/>
          </w:tcPr>
          <w:p w14:paraId="2C22E19C" w14:textId="19C7FC4C"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Singkong</w:t>
            </w:r>
            <w:proofErr w:type="spellEnd"/>
          </w:p>
        </w:tc>
        <w:tc>
          <w:tcPr>
            <w:tcW w:w="4549" w:type="dxa"/>
          </w:tcPr>
          <w:p w14:paraId="5135F2B7" w14:textId="2826B4FF"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62.000</w:t>
            </w:r>
          </w:p>
        </w:tc>
      </w:tr>
      <w:tr w:rsidR="00CE3934" w:rsidRPr="00CE3934" w14:paraId="26C57F94" w14:textId="77777777" w:rsidTr="00CE3934">
        <w:trPr>
          <w:trHeight w:val="244"/>
          <w:jc w:val="center"/>
        </w:trPr>
        <w:tc>
          <w:tcPr>
            <w:tcW w:w="915" w:type="dxa"/>
          </w:tcPr>
          <w:p w14:paraId="191220BB" w14:textId="6FFA55C1"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3</w:t>
            </w:r>
          </w:p>
        </w:tc>
        <w:tc>
          <w:tcPr>
            <w:tcW w:w="2889" w:type="dxa"/>
          </w:tcPr>
          <w:p w14:paraId="677E5C2E" w14:textId="71B8B303"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Kacang</w:t>
            </w:r>
            <w:proofErr w:type="spellEnd"/>
            <w:r w:rsidRPr="00CE3934">
              <w:rPr>
                <w:rFonts w:ascii="Times New Roman" w:eastAsia="Arial" w:hAnsi="Times New Roman" w:cs="Times New Roman"/>
                <w:sz w:val="24"/>
                <w:szCs w:val="24"/>
              </w:rPr>
              <w:t xml:space="preserve"> Panjang</w:t>
            </w:r>
          </w:p>
        </w:tc>
        <w:tc>
          <w:tcPr>
            <w:tcW w:w="4549" w:type="dxa"/>
          </w:tcPr>
          <w:p w14:paraId="75A33E07" w14:textId="55B87B7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1.482.000</w:t>
            </w:r>
          </w:p>
        </w:tc>
      </w:tr>
      <w:tr w:rsidR="00CE3934" w:rsidRPr="00CE3934" w14:paraId="5DB269BB" w14:textId="77777777" w:rsidTr="00CE3934">
        <w:trPr>
          <w:trHeight w:val="244"/>
          <w:jc w:val="center"/>
        </w:trPr>
        <w:tc>
          <w:tcPr>
            <w:tcW w:w="915" w:type="dxa"/>
          </w:tcPr>
          <w:p w14:paraId="29119A4E" w14:textId="21665EE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4</w:t>
            </w:r>
          </w:p>
        </w:tc>
        <w:tc>
          <w:tcPr>
            <w:tcW w:w="2889" w:type="dxa"/>
          </w:tcPr>
          <w:p w14:paraId="23596CD1" w14:textId="6F546EE1"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Terong</w:t>
            </w:r>
            <w:proofErr w:type="spellEnd"/>
          </w:p>
        </w:tc>
        <w:tc>
          <w:tcPr>
            <w:tcW w:w="4549" w:type="dxa"/>
          </w:tcPr>
          <w:p w14:paraId="38B05688" w14:textId="152EA434"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110.000</w:t>
            </w:r>
          </w:p>
        </w:tc>
      </w:tr>
      <w:tr w:rsidR="00CE3934" w:rsidRPr="00CE3934" w14:paraId="784AD3B4" w14:textId="77777777" w:rsidTr="00CE3934">
        <w:trPr>
          <w:trHeight w:val="244"/>
          <w:jc w:val="center"/>
        </w:trPr>
        <w:tc>
          <w:tcPr>
            <w:tcW w:w="915" w:type="dxa"/>
          </w:tcPr>
          <w:p w14:paraId="40EA96EA" w14:textId="395E191C"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5</w:t>
            </w:r>
          </w:p>
        </w:tc>
        <w:tc>
          <w:tcPr>
            <w:tcW w:w="2889" w:type="dxa"/>
          </w:tcPr>
          <w:p w14:paraId="02AC53CC" w14:textId="69F6262E"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Terong</w:t>
            </w:r>
            <w:proofErr w:type="spellEnd"/>
            <w:r w:rsidRPr="00CE3934">
              <w:rPr>
                <w:rFonts w:ascii="Times New Roman" w:eastAsia="Arial" w:hAnsi="Times New Roman" w:cs="Times New Roman"/>
                <w:sz w:val="24"/>
                <w:szCs w:val="24"/>
              </w:rPr>
              <w:t xml:space="preserve"> </w:t>
            </w:r>
            <w:proofErr w:type="spellStart"/>
            <w:r w:rsidRPr="00CE3934">
              <w:rPr>
                <w:rFonts w:ascii="Times New Roman" w:eastAsia="Arial" w:hAnsi="Times New Roman" w:cs="Times New Roman"/>
                <w:sz w:val="24"/>
                <w:szCs w:val="24"/>
              </w:rPr>
              <w:t>ungu</w:t>
            </w:r>
            <w:proofErr w:type="spellEnd"/>
          </w:p>
        </w:tc>
        <w:tc>
          <w:tcPr>
            <w:tcW w:w="4549" w:type="dxa"/>
          </w:tcPr>
          <w:p w14:paraId="281762D9" w14:textId="232398D7"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Rp203.500</w:t>
            </w:r>
          </w:p>
        </w:tc>
      </w:tr>
      <w:tr w:rsidR="00CE3934" w:rsidRPr="00CE3934" w14:paraId="3C6DE634" w14:textId="77777777" w:rsidTr="00CE3934">
        <w:trPr>
          <w:trHeight w:val="244"/>
          <w:jc w:val="center"/>
        </w:trPr>
        <w:tc>
          <w:tcPr>
            <w:tcW w:w="915" w:type="dxa"/>
          </w:tcPr>
          <w:p w14:paraId="0D8BDDDE" w14:textId="27AB39B0"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6</w:t>
            </w:r>
          </w:p>
        </w:tc>
        <w:tc>
          <w:tcPr>
            <w:tcW w:w="2889" w:type="dxa"/>
          </w:tcPr>
          <w:p w14:paraId="49CB4878" w14:textId="6ED0D6A6"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Terong</w:t>
            </w:r>
            <w:proofErr w:type="spellEnd"/>
            <w:r w:rsidRPr="00CE3934">
              <w:rPr>
                <w:rFonts w:ascii="Times New Roman" w:eastAsia="Arial" w:hAnsi="Times New Roman" w:cs="Times New Roman"/>
                <w:sz w:val="24"/>
                <w:szCs w:val="24"/>
              </w:rPr>
              <w:t xml:space="preserve"> </w:t>
            </w:r>
            <w:proofErr w:type="spellStart"/>
            <w:r w:rsidRPr="00CE3934">
              <w:rPr>
                <w:rFonts w:ascii="Times New Roman" w:eastAsia="Arial" w:hAnsi="Times New Roman" w:cs="Times New Roman"/>
                <w:sz w:val="24"/>
                <w:szCs w:val="24"/>
              </w:rPr>
              <w:t>lalap</w:t>
            </w:r>
            <w:proofErr w:type="spellEnd"/>
          </w:p>
        </w:tc>
        <w:tc>
          <w:tcPr>
            <w:tcW w:w="4549" w:type="dxa"/>
          </w:tcPr>
          <w:p w14:paraId="16A7EDA0" w14:textId="5CC7839B"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Rp7000</w:t>
            </w:r>
          </w:p>
        </w:tc>
      </w:tr>
      <w:tr w:rsidR="00CE3934" w:rsidRPr="00CE3934" w14:paraId="3AA797B9" w14:textId="77777777" w:rsidTr="00CE3934">
        <w:trPr>
          <w:trHeight w:val="244"/>
          <w:jc w:val="center"/>
        </w:trPr>
        <w:tc>
          <w:tcPr>
            <w:tcW w:w="915" w:type="dxa"/>
          </w:tcPr>
          <w:p w14:paraId="029D351A" w14:textId="6D10C153"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7</w:t>
            </w:r>
          </w:p>
        </w:tc>
        <w:tc>
          <w:tcPr>
            <w:tcW w:w="2889" w:type="dxa"/>
          </w:tcPr>
          <w:p w14:paraId="640ACBFC" w14:textId="36D57C32"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Timun</w:t>
            </w:r>
          </w:p>
        </w:tc>
        <w:tc>
          <w:tcPr>
            <w:tcW w:w="4549" w:type="dxa"/>
          </w:tcPr>
          <w:p w14:paraId="0D405C77" w14:textId="370A6B7F"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Rp390.000</w:t>
            </w:r>
          </w:p>
        </w:tc>
      </w:tr>
      <w:tr w:rsidR="00CE3934" w:rsidRPr="00CE3934" w14:paraId="42C0EE0F" w14:textId="77777777" w:rsidTr="00CE3934">
        <w:trPr>
          <w:trHeight w:val="234"/>
          <w:jc w:val="center"/>
        </w:trPr>
        <w:tc>
          <w:tcPr>
            <w:tcW w:w="915" w:type="dxa"/>
          </w:tcPr>
          <w:p w14:paraId="10280FCC" w14:textId="25CABF1B"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8</w:t>
            </w:r>
          </w:p>
        </w:tc>
        <w:tc>
          <w:tcPr>
            <w:tcW w:w="2889" w:type="dxa"/>
          </w:tcPr>
          <w:p w14:paraId="6BF2AE3E" w14:textId="6E122BB9"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Selada</w:t>
            </w:r>
            <w:proofErr w:type="spellEnd"/>
          </w:p>
        </w:tc>
        <w:tc>
          <w:tcPr>
            <w:tcW w:w="4549" w:type="dxa"/>
          </w:tcPr>
          <w:p w14:paraId="58137603" w14:textId="4A244BE5"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Rp20.000</w:t>
            </w:r>
          </w:p>
        </w:tc>
      </w:tr>
      <w:tr w:rsidR="00CE3934" w:rsidRPr="00CE3934" w14:paraId="5B769943" w14:textId="77777777" w:rsidTr="00CE3934">
        <w:trPr>
          <w:trHeight w:val="244"/>
          <w:jc w:val="center"/>
        </w:trPr>
        <w:tc>
          <w:tcPr>
            <w:tcW w:w="915" w:type="dxa"/>
          </w:tcPr>
          <w:p w14:paraId="769ECA8C" w14:textId="6D807B69"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9</w:t>
            </w:r>
          </w:p>
        </w:tc>
        <w:tc>
          <w:tcPr>
            <w:tcW w:w="2889" w:type="dxa"/>
          </w:tcPr>
          <w:p w14:paraId="44CD4263" w14:textId="750B6892"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Cengek</w:t>
            </w:r>
            <w:proofErr w:type="spellEnd"/>
          </w:p>
        </w:tc>
        <w:tc>
          <w:tcPr>
            <w:tcW w:w="4549" w:type="dxa"/>
          </w:tcPr>
          <w:p w14:paraId="1178AE9A" w14:textId="51B7ABF0"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Rp581.000</w:t>
            </w:r>
          </w:p>
        </w:tc>
      </w:tr>
      <w:tr w:rsidR="00CE3934" w:rsidRPr="00CE3934" w14:paraId="5769D051" w14:textId="77777777" w:rsidTr="00CE3934">
        <w:trPr>
          <w:trHeight w:val="244"/>
          <w:jc w:val="center"/>
        </w:trPr>
        <w:tc>
          <w:tcPr>
            <w:tcW w:w="915" w:type="dxa"/>
          </w:tcPr>
          <w:p w14:paraId="6B3B6E9E" w14:textId="0E4BFC9E"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10</w:t>
            </w:r>
          </w:p>
        </w:tc>
        <w:tc>
          <w:tcPr>
            <w:tcW w:w="2889" w:type="dxa"/>
          </w:tcPr>
          <w:p w14:paraId="620F8999" w14:textId="1426F87E"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Cabe Hijau</w:t>
            </w:r>
          </w:p>
        </w:tc>
        <w:tc>
          <w:tcPr>
            <w:tcW w:w="4549" w:type="dxa"/>
          </w:tcPr>
          <w:p w14:paraId="091EA97F" w14:textId="3617AB01"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Rp34.000</w:t>
            </w:r>
          </w:p>
        </w:tc>
      </w:tr>
      <w:tr w:rsidR="00CE3934" w:rsidRPr="00CE3934" w14:paraId="462D7F99" w14:textId="77777777" w:rsidTr="00CE3934">
        <w:trPr>
          <w:trHeight w:val="244"/>
          <w:jc w:val="center"/>
        </w:trPr>
        <w:tc>
          <w:tcPr>
            <w:tcW w:w="915" w:type="dxa"/>
          </w:tcPr>
          <w:p w14:paraId="0FC90740" w14:textId="450805C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11</w:t>
            </w:r>
          </w:p>
        </w:tc>
        <w:tc>
          <w:tcPr>
            <w:tcW w:w="2889" w:type="dxa"/>
          </w:tcPr>
          <w:p w14:paraId="2E27E876" w14:textId="5FD36B67"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Bayam</w:t>
            </w:r>
            <w:proofErr w:type="spellEnd"/>
          </w:p>
        </w:tc>
        <w:tc>
          <w:tcPr>
            <w:tcW w:w="4549" w:type="dxa"/>
          </w:tcPr>
          <w:p w14:paraId="4C0DB1E9" w14:textId="4CCC37C4"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43.000</w:t>
            </w:r>
          </w:p>
        </w:tc>
      </w:tr>
      <w:tr w:rsidR="00CE3934" w:rsidRPr="00CE3934" w14:paraId="2A15AA53" w14:textId="77777777" w:rsidTr="00CE3934">
        <w:trPr>
          <w:trHeight w:val="244"/>
          <w:jc w:val="center"/>
        </w:trPr>
        <w:tc>
          <w:tcPr>
            <w:tcW w:w="915" w:type="dxa"/>
          </w:tcPr>
          <w:p w14:paraId="74C20AEC" w14:textId="518442E1"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12</w:t>
            </w:r>
          </w:p>
        </w:tc>
        <w:tc>
          <w:tcPr>
            <w:tcW w:w="2889" w:type="dxa"/>
          </w:tcPr>
          <w:p w14:paraId="5329F3CC" w14:textId="5A06820F"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Cabe</w:t>
            </w:r>
          </w:p>
        </w:tc>
        <w:tc>
          <w:tcPr>
            <w:tcW w:w="4549" w:type="dxa"/>
          </w:tcPr>
          <w:p w14:paraId="0B7AC0E3" w14:textId="46B86ED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169.000</w:t>
            </w:r>
          </w:p>
        </w:tc>
      </w:tr>
      <w:tr w:rsidR="00CE3934" w:rsidRPr="00CE3934" w14:paraId="3A59D229" w14:textId="77777777" w:rsidTr="00CE3934">
        <w:trPr>
          <w:trHeight w:val="244"/>
          <w:jc w:val="center"/>
        </w:trPr>
        <w:tc>
          <w:tcPr>
            <w:tcW w:w="915" w:type="dxa"/>
          </w:tcPr>
          <w:p w14:paraId="50BE6454" w14:textId="2C81DFF7"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13</w:t>
            </w:r>
          </w:p>
        </w:tc>
        <w:tc>
          <w:tcPr>
            <w:tcW w:w="2889" w:type="dxa"/>
          </w:tcPr>
          <w:p w14:paraId="331BD823" w14:textId="0D79CBBE"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Jagung</w:t>
            </w:r>
            <w:proofErr w:type="spellEnd"/>
            <w:r w:rsidRPr="00CE3934">
              <w:rPr>
                <w:rFonts w:ascii="Times New Roman" w:eastAsia="Arial" w:hAnsi="Times New Roman" w:cs="Times New Roman"/>
                <w:sz w:val="24"/>
                <w:szCs w:val="24"/>
              </w:rPr>
              <w:t xml:space="preserve"> Pelangi</w:t>
            </w:r>
          </w:p>
        </w:tc>
        <w:tc>
          <w:tcPr>
            <w:tcW w:w="4549" w:type="dxa"/>
          </w:tcPr>
          <w:p w14:paraId="4E3F8696" w14:textId="1489F6AB"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245.000</w:t>
            </w:r>
          </w:p>
        </w:tc>
      </w:tr>
      <w:tr w:rsidR="00CE3934" w:rsidRPr="00CE3934" w14:paraId="17259A8E" w14:textId="77777777" w:rsidTr="00CE3934">
        <w:trPr>
          <w:trHeight w:val="234"/>
          <w:jc w:val="center"/>
        </w:trPr>
        <w:tc>
          <w:tcPr>
            <w:tcW w:w="915" w:type="dxa"/>
          </w:tcPr>
          <w:p w14:paraId="08D2DEE9" w14:textId="0BC8ABE8"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14</w:t>
            </w:r>
          </w:p>
        </w:tc>
        <w:tc>
          <w:tcPr>
            <w:tcW w:w="2889" w:type="dxa"/>
          </w:tcPr>
          <w:p w14:paraId="1CBE5368" w14:textId="2C779616"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Jagung</w:t>
            </w:r>
            <w:proofErr w:type="spellEnd"/>
            <w:r w:rsidRPr="00CE3934">
              <w:rPr>
                <w:rFonts w:ascii="Times New Roman" w:eastAsia="Arial" w:hAnsi="Times New Roman" w:cs="Times New Roman"/>
                <w:sz w:val="24"/>
                <w:szCs w:val="24"/>
              </w:rPr>
              <w:t xml:space="preserve"> Manis</w:t>
            </w:r>
          </w:p>
        </w:tc>
        <w:tc>
          <w:tcPr>
            <w:tcW w:w="4549" w:type="dxa"/>
          </w:tcPr>
          <w:p w14:paraId="4C92908D" w14:textId="02C58351"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340.000</w:t>
            </w:r>
          </w:p>
        </w:tc>
      </w:tr>
      <w:tr w:rsidR="00CE3934" w:rsidRPr="00CE3934" w14:paraId="4511E0C6" w14:textId="77777777" w:rsidTr="00CE3934">
        <w:trPr>
          <w:trHeight w:val="244"/>
          <w:jc w:val="center"/>
        </w:trPr>
        <w:tc>
          <w:tcPr>
            <w:tcW w:w="915" w:type="dxa"/>
          </w:tcPr>
          <w:p w14:paraId="4579B192" w14:textId="6E4B6C2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15</w:t>
            </w:r>
          </w:p>
        </w:tc>
        <w:tc>
          <w:tcPr>
            <w:tcW w:w="2889" w:type="dxa"/>
          </w:tcPr>
          <w:p w14:paraId="689E0448" w14:textId="5E81EB91"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Jagung</w:t>
            </w:r>
            <w:proofErr w:type="spellEnd"/>
            <w:r w:rsidRPr="00CE3934">
              <w:rPr>
                <w:rFonts w:ascii="Times New Roman" w:eastAsia="Arial" w:hAnsi="Times New Roman" w:cs="Times New Roman"/>
                <w:sz w:val="24"/>
                <w:szCs w:val="24"/>
              </w:rPr>
              <w:t xml:space="preserve"> </w:t>
            </w:r>
            <w:proofErr w:type="spellStart"/>
            <w:r w:rsidRPr="00CE3934">
              <w:rPr>
                <w:rFonts w:ascii="Times New Roman" w:eastAsia="Arial" w:hAnsi="Times New Roman" w:cs="Times New Roman"/>
                <w:sz w:val="24"/>
                <w:szCs w:val="24"/>
              </w:rPr>
              <w:t>Pulut</w:t>
            </w:r>
            <w:proofErr w:type="spellEnd"/>
          </w:p>
        </w:tc>
        <w:tc>
          <w:tcPr>
            <w:tcW w:w="4549" w:type="dxa"/>
          </w:tcPr>
          <w:p w14:paraId="11171A9F" w14:textId="3936F5C3"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1.575.000</w:t>
            </w:r>
          </w:p>
        </w:tc>
      </w:tr>
      <w:tr w:rsidR="00CE3934" w:rsidRPr="00CE3934" w14:paraId="0947FC71" w14:textId="77777777" w:rsidTr="00CE3934">
        <w:trPr>
          <w:trHeight w:val="244"/>
          <w:jc w:val="center"/>
        </w:trPr>
        <w:tc>
          <w:tcPr>
            <w:tcW w:w="915" w:type="dxa"/>
          </w:tcPr>
          <w:p w14:paraId="438F2143" w14:textId="0C7F1CC0"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16</w:t>
            </w:r>
          </w:p>
        </w:tc>
        <w:tc>
          <w:tcPr>
            <w:tcW w:w="2889" w:type="dxa"/>
          </w:tcPr>
          <w:p w14:paraId="64FBE2AD" w14:textId="037E9C3D"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Jagung</w:t>
            </w:r>
            <w:proofErr w:type="spellEnd"/>
            <w:r w:rsidRPr="00CE3934">
              <w:rPr>
                <w:rFonts w:ascii="Times New Roman" w:eastAsia="Arial" w:hAnsi="Times New Roman" w:cs="Times New Roman"/>
                <w:sz w:val="24"/>
                <w:szCs w:val="24"/>
              </w:rPr>
              <w:t xml:space="preserve"> Ketan</w:t>
            </w:r>
          </w:p>
        </w:tc>
        <w:tc>
          <w:tcPr>
            <w:tcW w:w="4549" w:type="dxa"/>
          </w:tcPr>
          <w:p w14:paraId="2E33F0CC" w14:textId="2B3C8343"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278.000</w:t>
            </w:r>
          </w:p>
        </w:tc>
      </w:tr>
      <w:tr w:rsidR="00CE3934" w:rsidRPr="00CE3934" w14:paraId="3847A4DB" w14:textId="77777777" w:rsidTr="00CE3934">
        <w:trPr>
          <w:trHeight w:val="244"/>
          <w:jc w:val="center"/>
        </w:trPr>
        <w:tc>
          <w:tcPr>
            <w:tcW w:w="915" w:type="dxa"/>
          </w:tcPr>
          <w:p w14:paraId="19E4D58E" w14:textId="4B847688"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17</w:t>
            </w:r>
          </w:p>
        </w:tc>
        <w:tc>
          <w:tcPr>
            <w:tcW w:w="2889" w:type="dxa"/>
          </w:tcPr>
          <w:p w14:paraId="7AE17AA1" w14:textId="33C42D67"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Sawi</w:t>
            </w:r>
          </w:p>
        </w:tc>
        <w:tc>
          <w:tcPr>
            <w:tcW w:w="4549" w:type="dxa"/>
          </w:tcPr>
          <w:p w14:paraId="372A6EB8" w14:textId="080E94C6"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278.000</w:t>
            </w:r>
          </w:p>
        </w:tc>
      </w:tr>
      <w:tr w:rsidR="00CE3934" w:rsidRPr="00CE3934" w14:paraId="4673EEFC" w14:textId="77777777" w:rsidTr="00CE3934">
        <w:trPr>
          <w:trHeight w:val="244"/>
          <w:jc w:val="center"/>
        </w:trPr>
        <w:tc>
          <w:tcPr>
            <w:tcW w:w="915" w:type="dxa"/>
          </w:tcPr>
          <w:p w14:paraId="2F561A62" w14:textId="326E26EE"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18</w:t>
            </w:r>
          </w:p>
        </w:tc>
        <w:tc>
          <w:tcPr>
            <w:tcW w:w="2889" w:type="dxa"/>
          </w:tcPr>
          <w:p w14:paraId="153EFA3F" w14:textId="46D83860"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Pakcoy</w:t>
            </w:r>
            <w:proofErr w:type="spellEnd"/>
          </w:p>
        </w:tc>
        <w:tc>
          <w:tcPr>
            <w:tcW w:w="4549" w:type="dxa"/>
          </w:tcPr>
          <w:p w14:paraId="2C12F1CB" w14:textId="6FF79263"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239.000</w:t>
            </w:r>
          </w:p>
        </w:tc>
      </w:tr>
      <w:tr w:rsidR="00CE3934" w:rsidRPr="00CE3934" w14:paraId="4154388C" w14:textId="77777777" w:rsidTr="00CE3934">
        <w:trPr>
          <w:trHeight w:val="244"/>
          <w:jc w:val="center"/>
        </w:trPr>
        <w:tc>
          <w:tcPr>
            <w:tcW w:w="915" w:type="dxa"/>
          </w:tcPr>
          <w:p w14:paraId="4A366990" w14:textId="07B7E62A"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19</w:t>
            </w:r>
          </w:p>
        </w:tc>
        <w:tc>
          <w:tcPr>
            <w:tcW w:w="2889" w:type="dxa"/>
          </w:tcPr>
          <w:p w14:paraId="247C970D" w14:textId="35059906" w:rsidR="00CE3934" w:rsidRPr="00CE3934" w:rsidRDefault="00CE3934" w:rsidP="00CE3934">
            <w:pPr>
              <w:contextualSpacing/>
              <w:jc w:val="center"/>
              <w:rPr>
                <w:rFonts w:ascii="Times New Roman" w:hAnsi="Times New Roman" w:cs="Times New Roman"/>
                <w:sz w:val="24"/>
                <w:szCs w:val="24"/>
                <w:lang w:val="sv-SE" w:eastAsia="en-US"/>
              </w:rPr>
            </w:pPr>
            <w:proofErr w:type="spellStart"/>
            <w:r w:rsidRPr="00CE3934">
              <w:rPr>
                <w:rFonts w:ascii="Times New Roman" w:eastAsia="Arial" w:hAnsi="Times New Roman" w:cs="Times New Roman"/>
                <w:sz w:val="24"/>
                <w:szCs w:val="24"/>
              </w:rPr>
              <w:t>Tomat</w:t>
            </w:r>
            <w:proofErr w:type="spellEnd"/>
          </w:p>
        </w:tc>
        <w:tc>
          <w:tcPr>
            <w:tcW w:w="4549" w:type="dxa"/>
          </w:tcPr>
          <w:p w14:paraId="5ABB8A1D" w14:textId="32CC44C3"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374.500</w:t>
            </w:r>
          </w:p>
        </w:tc>
      </w:tr>
      <w:tr w:rsidR="00CE3934" w:rsidRPr="00CE3934" w14:paraId="3909A627" w14:textId="77777777" w:rsidTr="00CE3934">
        <w:trPr>
          <w:trHeight w:val="234"/>
          <w:jc w:val="center"/>
        </w:trPr>
        <w:tc>
          <w:tcPr>
            <w:tcW w:w="915" w:type="dxa"/>
          </w:tcPr>
          <w:p w14:paraId="2837DDE8" w14:textId="6176AE8D"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20</w:t>
            </w:r>
          </w:p>
        </w:tc>
        <w:tc>
          <w:tcPr>
            <w:tcW w:w="2889" w:type="dxa"/>
          </w:tcPr>
          <w:p w14:paraId="0248E1BB" w14:textId="21133C87"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Kembang Kol</w:t>
            </w:r>
          </w:p>
        </w:tc>
        <w:tc>
          <w:tcPr>
            <w:tcW w:w="4549" w:type="dxa"/>
          </w:tcPr>
          <w:p w14:paraId="41086B3F" w14:textId="7A05D0B2"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54.000</w:t>
            </w:r>
          </w:p>
        </w:tc>
      </w:tr>
      <w:tr w:rsidR="00CE3934" w:rsidRPr="00CE3934" w14:paraId="215EDD76" w14:textId="77777777" w:rsidTr="00CE3934">
        <w:trPr>
          <w:trHeight w:val="244"/>
          <w:jc w:val="center"/>
        </w:trPr>
        <w:tc>
          <w:tcPr>
            <w:tcW w:w="915" w:type="dxa"/>
          </w:tcPr>
          <w:p w14:paraId="5B407F9C" w14:textId="4C242BB5"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21</w:t>
            </w:r>
          </w:p>
        </w:tc>
        <w:tc>
          <w:tcPr>
            <w:tcW w:w="2889" w:type="dxa"/>
          </w:tcPr>
          <w:p w14:paraId="546C5DCF" w14:textId="22ADA016"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Labu Madu</w:t>
            </w:r>
          </w:p>
        </w:tc>
        <w:tc>
          <w:tcPr>
            <w:tcW w:w="4549" w:type="dxa"/>
          </w:tcPr>
          <w:p w14:paraId="5C57BBBE" w14:textId="79E343F4" w:rsidR="00CE3934" w:rsidRPr="00CE3934" w:rsidRDefault="00CE3934" w:rsidP="00CE3934">
            <w:pPr>
              <w:contextualSpacing/>
              <w:jc w:val="center"/>
              <w:rPr>
                <w:rFonts w:ascii="Times New Roman" w:hAnsi="Times New Roman" w:cs="Times New Roman"/>
                <w:sz w:val="24"/>
                <w:szCs w:val="24"/>
                <w:lang w:val="sv-SE" w:eastAsia="en-US"/>
              </w:rPr>
            </w:pPr>
            <w:r w:rsidRPr="00CE3934">
              <w:rPr>
                <w:rFonts w:ascii="Times New Roman" w:eastAsia="Arial" w:hAnsi="Times New Roman" w:cs="Times New Roman"/>
                <w:sz w:val="24"/>
                <w:szCs w:val="24"/>
              </w:rPr>
              <w:t>Rp 441.000</w:t>
            </w:r>
          </w:p>
        </w:tc>
      </w:tr>
      <w:tr w:rsidR="00CE3934" w:rsidRPr="00CE3934" w14:paraId="0480DFB5" w14:textId="77777777" w:rsidTr="00CE3934">
        <w:trPr>
          <w:trHeight w:val="244"/>
          <w:jc w:val="center"/>
        </w:trPr>
        <w:tc>
          <w:tcPr>
            <w:tcW w:w="915" w:type="dxa"/>
          </w:tcPr>
          <w:p w14:paraId="65C94C77" w14:textId="5F12CA8A" w:rsidR="00CE3934" w:rsidRPr="00CE3934" w:rsidRDefault="00CE3934" w:rsidP="00CE3934">
            <w:pPr>
              <w:contextualSpacing/>
              <w:jc w:val="center"/>
              <w:rPr>
                <w:rFonts w:ascii="Times New Roman" w:eastAsia="Arial" w:hAnsi="Times New Roman" w:cs="Times New Roman"/>
                <w:sz w:val="24"/>
                <w:szCs w:val="24"/>
              </w:rPr>
            </w:pPr>
            <w:r w:rsidRPr="00CE3934">
              <w:rPr>
                <w:rFonts w:ascii="Times New Roman" w:eastAsia="Arial" w:hAnsi="Times New Roman" w:cs="Times New Roman"/>
                <w:sz w:val="24"/>
                <w:szCs w:val="24"/>
              </w:rPr>
              <w:t>Total</w:t>
            </w:r>
          </w:p>
        </w:tc>
        <w:tc>
          <w:tcPr>
            <w:tcW w:w="2889" w:type="dxa"/>
          </w:tcPr>
          <w:p w14:paraId="768770AE" w14:textId="6EF0FB47" w:rsidR="00CE3934" w:rsidRPr="00CE3934" w:rsidRDefault="00CE3934" w:rsidP="00CE3934">
            <w:pPr>
              <w:contextualSpacing/>
              <w:jc w:val="center"/>
              <w:rPr>
                <w:rFonts w:ascii="Times New Roman" w:eastAsia="Arial" w:hAnsi="Times New Roman" w:cs="Times New Roman"/>
                <w:sz w:val="24"/>
                <w:szCs w:val="24"/>
              </w:rPr>
            </w:pPr>
            <w:r w:rsidRPr="00CE3934">
              <w:rPr>
                <w:rFonts w:ascii="Times New Roman" w:eastAsia="Arial" w:hAnsi="Times New Roman" w:cs="Times New Roman"/>
                <w:sz w:val="24"/>
                <w:szCs w:val="24"/>
              </w:rPr>
              <w:t>Rp11.224.000</w:t>
            </w:r>
          </w:p>
        </w:tc>
        <w:tc>
          <w:tcPr>
            <w:tcW w:w="4549" w:type="dxa"/>
          </w:tcPr>
          <w:p w14:paraId="44FAC24A" w14:textId="77777777" w:rsidR="00CE3934" w:rsidRPr="00CE3934" w:rsidRDefault="00CE3934" w:rsidP="00CE3934">
            <w:pPr>
              <w:contextualSpacing/>
              <w:jc w:val="center"/>
              <w:rPr>
                <w:rFonts w:ascii="Times New Roman" w:eastAsia="Arial" w:hAnsi="Times New Roman" w:cs="Times New Roman"/>
                <w:sz w:val="24"/>
                <w:szCs w:val="24"/>
              </w:rPr>
            </w:pPr>
          </w:p>
        </w:tc>
      </w:tr>
    </w:tbl>
    <w:p w14:paraId="3E8BA1D7" w14:textId="77777777" w:rsidR="00365EEF" w:rsidRPr="00DB7A3D" w:rsidRDefault="003C6731" w:rsidP="00DB7A3D">
      <w:pPr>
        <w:spacing w:after="0" w:line="240" w:lineRule="auto"/>
        <w:ind w:firstLine="720"/>
        <w:contextualSpacing/>
        <w:jc w:val="center"/>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(Sumber: Kajian Dampak Lingkungan, 2023)</w:t>
      </w:r>
    </w:p>
    <w:p w14:paraId="0DCC7C11" w14:textId="77777777" w:rsidR="00365EEF" w:rsidRPr="00DB7A3D"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Sebelum Program PRI MAPAN masuk, masyarakat Kelurahan Gerem cenderung hanya memanfaatkan hasil pertanian secara konvensional dan mayoritas dari masyarakat setiap harinya membeli sayur mayur yang di pasar. Mereka menjadi konsumen akhir dari daerah pertanian di sekitar wilayah Gerem. Tidak hanya itu, pemanfaatan dan pengelolaan pupuk organik hanya sebatas pada bagian pengolahan dan pemasaran tanpa adanya inovasi untuk meningkatkan produksi dan kualitas. Setelah adanya program PRI MAPAN, walaupun sampah organik meningkat karena pasca produksi pertanian, tetapi dimanfaatkan dan dikelola dengan baik sebagai bahan baku pupuk organik, sehingga food loss dan food waste dapat ditanggulangi dengan maksimal. </w:t>
      </w:r>
    </w:p>
    <w:p w14:paraId="78C04C2C" w14:textId="69FC7FBF" w:rsidR="00365EEF" w:rsidRDefault="003C6731" w:rsidP="00DB7A3D">
      <w:pPr>
        <w:spacing w:after="0" w:line="240" w:lineRule="auto"/>
        <w:ind w:firstLine="720"/>
        <w:contextualSpacing/>
        <w:jc w:val="both"/>
        <w:rPr>
          <w:rFonts w:ascii="Times New Roman" w:hAnsi="Times New Roman" w:cs="Times New Roman"/>
          <w:sz w:val="24"/>
          <w:szCs w:val="24"/>
          <w:lang w:val="sv-SE" w:eastAsia="en-US"/>
        </w:rPr>
      </w:pPr>
      <w:r w:rsidRPr="00DB7A3D">
        <w:rPr>
          <w:rFonts w:ascii="Times New Roman" w:hAnsi="Times New Roman" w:cs="Times New Roman"/>
          <w:sz w:val="24"/>
          <w:szCs w:val="24"/>
          <w:lang w:val="sv-SE" w:eastAsia="en-US"/>
        </w:rPr>
        <w:t xml:space="preserve">Menurut data yang ada dalam Dokumen Dampak Lingkungan Perusahaan (Sucofindo, 2023), kegiatan pengelolaan food loss yang dilakukan oleh Kelompok Wanita Tani Cahaya Mandiri terjadi pada tahap harvesting crop. Dimana menurut literatur World Economic Forum (Sucofindo, 2023), pada masa panen berpotensi menghasilkan food loss yang cukup besar, yaitu 12%. Hal itu terjadi saat kegiatan pemanenan, penyimpanan hasil panen, dan penurunan kualitas panen itu sendiri. Maka, dalam satu periode program 2019-2023 dapat dilihat bahwa </w:t>
      </w:r>
      <w:r w:rsidRPr="00DB7A3D">
        <w:rPr>
          <w:rFonts w:ascii="Times New Roman" w:hAnsi="Times New Roman" w:cs="Times New Roman"/>
          <w:sz w:val="24"/>
          <w:szCs w:val="24"/>
          <w:lang w:val="sv-SE" w:eastAsia="en-US"/>
        </w:rPr>
        <w:lastRenderedPageBreak/>
        <w:t xml:space="preserve">KWT Cahaya mandiri melakukan pengelolaan food loss menjadi bahan baku material organik kompos sebesar 128 Kg atau setara dengan 28,384 Kg Co2 Eq/tahun (Sucofindo, 2023). </w:t>
      </w:r>
    </w:p>
    <w:p w14:paraId="04373670" w14:textId="19BAD72B" w:rsidR="00365EEF" w:rsidRPr="00B438AE" w:rsidRDefault="003C6731" w:rsidP="00B438AE">
      <w:pPr>
        <w:spacing w:after="0" w:line="240" w:lineRule="auto"/>
        <w:ind w:firstLine="720"/>
        <w:contextualSpacing/>
        <w:jc w:val="center"/>
        <w:rPr>
          <w:rFonts w:ascii="Times New Roman" w:hAnsi="Times New Roman" w:cs="Times New Roman"/>
          <w:sz w:val="24"/>
          <w:szCs w:val="24"/>
          <w:lang w:val="sv-SE" w:eastAsia="en-US"/>
        </w:rPr>
      </w:pPr>
      <w:r w:rsidRPr="00B438AE">
        <w:rPr>
          <w:rFonts w:ascii="Times New Roman" w:hAnsi="Times New Roman" w:cs="Times New Roman"/>
          <w:sz w:val="24"/>
          <w:szCs w:val="24"/>
          <w:lang w:val="sv-SE" w:eastAsia="en-US"/>
        </w:rPr>
        <w:t xml:space="preserve">Tabel </w:t>
      </w:r>
      <w:r w:rsidR="00EB73F1">
        <w:rPr>
          <w:rFonts w:ascii="Times New Roman" w:hAnsi="Times New Roman" w:cs="Times New Roman"/>
          <w:sz w:val="24"/>
          <w:szCs w:val="24"/>
          <w:lang w:val="sv-SE" w:eastAsia="en-US"/>
        </w:rPr>
        <w:t>3</w:t>
      </w:r>
      <w:r w:rsidRPr="00B438AE">
        <w:rPr>
          <w:rFonts w:ascii="Times New Roman" w:hAnsi="Times New Roman" w:cs="Times New Roman"/>
          <w:sz w:val="24"/>
          <w:szCs w:val="24"/>
          <w:lang w:val="sv-SE" w:eastAsia="en-US"/>
        </w:rPr>
        <w:t>. Perhitungan Penghematan Dampak Lingkungan</w:t>
      </w:r>
    </w:p>
    <w:p w14:paraId="5530234E" w14:textId="77777777" w:rsidR="00365EEF" w:rsidRDefault="003C6731">
      <w:pPr>
        <w:pBdr>
          <w:top w:val="nil"/>
          <w:left w:val="nil"/>
          <w:bottom w:val="nil"/>
          <w:right w:val="nil"/>
          <w:between w:val="nil"/>
        </w:pBdr>
        <w:spacing w:after="0"/>
        <w:ind w:left="720"/>
        <w:jc w:val="center"/>
        <w:rPr>
          <w:rFonts w:ascii="Arial" w:eastAsia="Arial" w:hAnsi="Arial" w:cs="Arial"/>
          <w:sz w:val="24"/>
          <w:szCs w:val="24"/>
        </w:rPr>
      </w:pPr>
      <w:r>
        <w:rPr>
          <w:rFonts w:ascii="Arial" w:eastAsia="Arial" w:hAnsi="Arial" w:cs="Arial"/>
          <w:noProof/>
          <w:sz w:val="24"/>
          <w:szCs w:val="24"/>
          <w:lang w:val="en-US" w:eastAsia="ja-JP"/>
        </w:rPr>
        <w:drawing>
          <wp:inline distT="114300" distB="114300" distL="114300" distR="114300" wp14:anchorId="4FF3DA08" wp14:editId="59005692">
            <wp:extent cx="4762500" cy="504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62500" cy="504825"/>
                    </a:xfrm>
                    <a:prstGeom prst="rect">
                      <a:avLst/>
                    </a:prstGeom>
                    <a:ln/>
                  </pic:spPr>
                </pic:pic>
              </a:graphicData>
            </a:graphic>
          </wp:inline>
        </w:drawing>
      </w:r>
    </w:p>
    <w:p w14:paraId="32C73F27" w14:textId="77777777" w:rsidR="00365EEF" w:rsidRPr="00B438AE" w:rsidRDefault="003C6731" w:rsidP="00B438AE">
      <w:pPr>
        <w:spacing w:after="0" w:line="240" w:lineRule="auto"/>
        <w:ind w:firstLine="720"/>
        <w:contextualSpacing/>
        <w:jc w:val="center"/>
        <w:rPr>
          <w:rFonts w:ascii="Times New Roman" w:hAnsi="Times New Roman" w:cs="Times New Roman"/>
          <w:sz w:val="24"/>
          <w:szCs w:val="24"/>
          <w:lang w:val="sv-SE" w:eastAsia="en-US"/>
        </w:rPr>
      </w:pPr>
      <w:r w:rsidRPr="00B438AE">
        <w:rPr>
          <w:rFonts w:ascii="Times New Roman" w:hAnsi="Times New Roman" w:cs="Times New Roman"/>
          <w:sz w:val="24"/>
          <w:szCs w:val="24"/>
          <w:lang w:val="sv-SE" w:eastAsia="en-US"/>
        </w:rPr>
        <w:t>Sumber: Dokumen Dampak Lingkungan Perusahaan, 2023.</w:t>
      </w:r>
    </w:p>
    <w:p w14:paraId="2F8AC729" w14:textId="2FDD4EA2" w:rsidR="00365EEF" w:rsidRDefault="003C6731" w:rsidP="00EB73F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ab/>
      </w:r>
      <w:r w:rsidRPr="00BB29E1">
        <w:rPr>
          <w:rFonts w:ascii="Times New Roman" w:hAnsi="Times New Roman" w:cs="Times New Roman"/>
          <w:sz w:val="24"/>
          <w:szCs w:val="24"/>
          <w:lang w:val="sv-SE" w:eastAsia="en-US"/>
        </w:rPr>
        <w:t>Dilihat dari aspek sosial dan kesejahteraan (wellbeing), Program PRI MAPAN membawa dampak pada eratnya hubungan masyarakat di lingkungan Cikuasa, khususnya anggota Kelompok Wanita Tani Cahaya Mandiri. Sebanyak 10 anggota KWT Cikuasa merupakan perempuan pra lansia namun dengan adanya program PRI MAPAN ini meningkatkan partisipasi sosial mereka dan menguatkan peran mereka dalam masyarakat. Secara garis besar, partisipasi sosial adalah suatu proses keterlibatan seseorang secara sukarela dalam organisasi/kegiatan kemasyarakatan dimana melibatkan mental dan emosional, motivasi untuk berkontribusi dalam kegiatan serta rasa tanggung jawab (Davis, 1985). Bentuk partisipasi sosial anggota KWT Cahaya Mandiri ini menjadi gambaran bahwa perempuan dapat turut andil dalam kegiatan pertanian dan kegiatannya dapat berdampak pada lingkungan</w:t>
      </w:r>
      <w:r>
        <w:rPr>
          <w:rFonts w:ascii="Arial" w:eastAsia="Arial" w:hAnsi="Arial" w:cs="Arial"/>
          <w:sz w:val="24"/>
          <w:szCs w:val="24"/>
        </w:rPr>
        <w:t xml:space="preserve">. </w:t>
      </w:r>
    </w:p>
    <w:p w14:paraId="7A073400" w14:textId="6F9D3701" w:rsidR="00365EEF" w:rsidRPr="003C6731" w:rsidRDefault="003C6731" w:rsidP="003B29CD">
      <w:pPr>
        <w:pStyle w:val="ListParagraph"/>
        <w:numPr>
          <w:ilvl w:val="0"/>
          <w:numId w:val="1"/>
        </w:numPr>
        <w:spacing w:after="0" w:line="240" w:lineRule="auto"/>
        <w:ind w:hanging="720"/>
        <w:jc w:val="both"/>
        <w:rPr>
          <w:rFonts w:ascii="Times New Roman" w:hAnsi="Times New Roman" w:cs="Times New Roman"/>
          <w:b/>
          <w:sz w:val="24"/>
          <w:szCs w:val="24"/>
          <w:lang w:val="en-US" w:eastAsia="en-US"/>
        </w:rPr>
      </w:pPr>
      <w:r w:rsidRPr="003C6731">
        <w:rPr>
          <w:rFonts w:ascii="Times New Roman" w:hAnsi="Times New Roman" w:cs="Times New Roman"/>
          <w:b/>
          <w:sz w:val="24"/>
          <w:szCs w:val="24"/>
          <w:lang w:val="en-US" w:eastAsia="en-US"/>
        </w:rPr>
        <w:t>KESIMPULAN</w:t>
      </w:r>
    </w:p>
    <w:p w14:paraId="0162E87A" w14:textId="3B8A45BF" w:rsidR="00365EEF" w:rsidRPr="00026452" w:rsidRDefault="003C6731" w:rsidP="00026452">
      <w:pPr>
        <w:spacing w:after="0" w:line="240" w:lineRule="auto"/>
        <w:ind w:firstLine="720"/>
        <w:contextualSpacing/>
        <w:jc w:val="both"/>
        <w:rPr>
          <w:rFonts w:ascii="Times New Roman" w:hAnsi="Times New Roman" w:cs="Times New Roman"/>
          <w:sz w:val="24"/>
          <w:szCs w:val="24"/>
          <w:lang w:val="sv-SE" w:eastAsia="en-US"/>
        </w:rPr>
      </w:pPr>
      <w:r w:rsidRPr="00026452">
        <w:rPr>
          <w:rFonts w:ascii="Times New Roman" w:hAnsi="Times New Roman" w:cs="Times New Roman"/>
          <w:sz w:val="24"/>
          <w:szCs w:val="24"/>
          <w:lang w:val="sv-SE" w:eastAsia="en-US"/>
        </w:rPr>
        <w:t xml:space="preserve">Berdasarkan hasil analisis, artikel ini menunjukkan bahwa, pertama, Program PRI MAPAN yang dijalankan oleh Kelompok Wanita Tani Cahaya Mandiri menjadi sebuah upaya optimalisasi peran perempuan dalam dunia pertanian, khususnya pertanian lahan pekarangan di Kelurahan Gerem, Kecamatan Gerogol, Kota Cilegon. Kelompok Wanita Tani Cahaya Mandiri tidak hanya difasilitasi berupa infrastruktur pertanian tetapi peningkatan kapasitas pengelolaan pertanian. Program PRI Mapan merupakan respon PT Pertamina Patra Niaga Fuel Terminal </w:t>
      </w:r>
      <w:r w:rsidR="00FC2C19" w:rsidRPr="00026452">
        <w:rPr>
          <w:rFonts w:ascii="Times New Roman" w:hAnsi="Times New Roman" w:cs="Times New Roman"/>
          <w:sz w:val="24"/>
          <w:szCs w:val="24"/>
          <w:lang w:val="sv-SE" w:eastAsia="en-US"/>
        </w:rPr>
        <w:t>Tanjung Gerem</w:t>
      </w:r>
      <w:r w:rsidRPr="00026452">
        <w:rPr>
          <w:rFonts w:ascii="Times New Roman" w:hAnsi="Times New Roman" w:cs="Times New Roman"/>
          <w:sz w:val="24"/>
          <w:szCs w:val="24"/>
          <w:lang w:val="sv-SE" w:eastAsia="en-US"/>
        </w:rPr>
        <w:t xml:space="preserve"> terhadap kondisi sosial dan lingkungan Kelurahan Gerem seperti tidak termanfaatkannya lahan pekarangan dan permasalahan stunting yang dialami oleh 114 balita. Dengan adanya kegiatan pertanian ini, dapat menjadi salah satu penyuplai bahan baku makanan sehat bagi anak-anak penderita stunting. </w:t>
      </w:r>
    </w:p>
    <w:p w14:paraId="4A7D4931" w14:textId="0395EBF4" w:rsidR="00365EEF" w:rsidRPr="00026452" w:rsidRDefault="003C6731" w:rsidP="00026452">
      <w:pPr>
        <w:spacing w:after="0" w:line="240" w:lineRule="auto"/>
        <w:ind w:firstLine="720"/>
        <w:contextualSpacing/>
        <w:jc w:val="both"/>
        <w:rPr>
          <w:rFonts w:ascii="Times New Roman" w:hAnsi="Times New Roman" w:cs="Times New Roman"/>
          <w:sz w:val="24"/>
          <w:szCs w:val="24"/>
          <w:lang w:val="sv-SE" w:eastAsia="en-US"/>
        </w:rPr>
      </w:pPr>
      <w:r w:rsidRPr="00026452">
        <w:rPr>
          <w:rFonts w:ascii="Times New Roman" w:hAnsi="Times New Roman" w:cs="Times New Roman"/>
          <w:sz w:val="24"/>
          <w:szCs w:val="24"/>
          <w:lang w:val="sv-SE" w:eastAsia="en-US"/>
        </w:rPr>
        <w:t>Kedua, peran perempuan dalam pertanian</w:t>
      </w:r>
      <w:r w:rsidR="00EF6022" w:rsidRPr="00026452">
        <w:rPr>
          <w:rFonts w:ascii="Times New Roman" w:hAnsi="Times New Roman" w:cs="Times New Roman"/>
          <w:sz w:val="24"/>
          <w:szCs w:val="24"/>
          <w:lang w:val="sv-SE" w:eastAsia="en-US"/>
        </w:rPr>
        <w:t xml:space="preserve"> menjadi bagian yang strategis. Dalam konteksnya, KWT Cahaya Mandiri tidak hanya terlibat dalam pengolahan lahan pertanian tetapi juga mempunyai peran dalam kegiatan produksi (on farm), pengolahan sampai distribusi pangan. Hal ini didukung penuh oleh PT Pertamina Patra Niaga Fuel Terminal Tanjung Gerem dengan berbagai pelatihan, bantuan infrastruktur, sarana dan prasarana per</w:t>
      </w:r>
      <w:r w:rsidR="00FB77B0" w:rsidRPr="00026452">
        <w:rPr>
          <w:rFonts w:ascii="Times New Roman" w:hAnsi="Times New Roman" w:cs="Times New Roman"/>
          <w:sz w:val="24"/>
          <w:szCs w:val="24"/>
          <w:lang w:val="sv-SE" w:eastAsia="en-US"/>
        </w:rPr>
        <w:t>tanian.</w:t>
      </w:r>
    </w:p>
    <w:p w14:paraId="623E37A3" w14:textId="21CE7F4F" w:rsidR="00365EEF" w:rsidRDefault="00FB77B0" w:rsidP="00026452">
      <w:pPr>
        <w:spacing w:after="0" w:line="240" w:lineRule="auto"/>
        <w:ind w:firstLine="720"/>
        <w:contextualSpacing/>
        <w:jc w:val="both"/>
        <w:rPr>
          <w:rFonts w:ascii="Arial" w:eastAsia="Arial" w:hAnsi="Arial" w:cs="Arial"/>
          <w:sz w:val="24"/>
          <w:szCs w:val="24"/>
        </w:rPr>
      </w:pPr>
      <w:r w:rsidRPr="00026452">
        <w:rPr>
          <w:rFonts w:ascii="Times New Roman" w:hAnsi="Times New Roman" w:cs="Times New Roman"/>
          <w:sz w:val="24"/>
          <w:szCs w:val="24"/>
          <w:lang w:val="sv-SE" w:eastAsia="en-US"/>
        </w:rPr>
        <w:t xml:space="preserve">Ketiga, program PRI MAPAN mampu mendorong munculnya dampak sosial, ekonomi dan lingkungan. Dari segi ekonomi, penerimaan pendapatan kelompok sejak adanya program mencapai Rp 11.224.000, sedangkan dari segi lingkungan dapat melakukan pengelolaan food loss menjadi bahan baku material organik kompos sebesar 128 Kg atau setara dengan 28,384 Kg Co2 Eq/tahun dan dari segi sosial dapat meningkatkan partisipasi sosial perempuan dalam kegiatan pertanian. </w:t>
      </w:r>
      <w:r w:rsidR="003C6731" w:rsidRPr="00026452">
        <w:rPr>
          <w:rFonts w:ascii="Times New Roman" w:hAnsi="Times New Roman" w:cs="Times New Roman"/>
          <w:sz w:val="24"/>
          <w:szCs w:val="24"/>
          <w:lang w:val="sv-SE" w:eastAsia="en-US"/>
        </w:rPr>
        <w:t>Adapun artikel ini masih menemui beberapa limitasi data, sehingga pada penelitian di masa depan dapat dianalisis mengenai dinamika yang ada dalam kelompok, relasi aktor-aktor yang ada dalam kelompok atau beban ganda yang dirasakan oleh kelompok karena semua kelompok KWT Cahaya Mandiri adalah perempuan</w:t>
      </w:r>
      <w:r w:rsidR="003C6731">
        <w:rPr>
          <w:rFonts w:ascii="Arial" w:eastAsia="Arial" w:hAnsi="Arial" w:cs="Arial"/>
          <w:sz w:val="24"/>
          <w:szCs w:val="24"/>
        </w:rPr>
        <w:t>.</w:t>
      </w:r>
    </w:p>
    <w:p w14:paraId="297337D2" w14:textId="77777777" w:rsidR="006F2FB7" w:rsidRDefault="006F2FB7" w:rsidP="00026452">
      <w:pPr>
        <w:spacing w:after="0" w:line="240" w:lineRule="auto"/>
        <w:ind w:firstLine="720"/>
        <w:contextualSpacing/>
        <w:jc w:val="both"/>
        <w:rPr>
          <w:rFonts w:ascii="Arial" w:eastAsia="Arial" w:hAnsi="Arial" w:cs="Arial"/>
          <w:sz w:val="24"/>
          <w:szCs w:val="24"/>
        </w:rPr>
      </w:pPr>
    </w:p>
    <w:p w14:paraId="5EA6FB49" w14:textId="094F1FB8" w:rsidR="00661BAC" w:rsidRPr="006F2FB7" w:rsidRDefault="006F2FB7" w:rsidP="006F2FB7">
      <w:pPr>
        <w:spacing w:after="0" w:line="240" w:lineRule="auto"/>
        <w:contextualSpacing/>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DAFTAR PUSTAKA</w:t>
      </w:r>
    </w:p>
    <w:p w14:paraId="5ED060F3" w14:textId="3B428DB9"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Abdussamad, H. Z., &amp; Sik, M. S. (2021). </w:t>
      </w:r>
      <w:r w:rsidRPr="00EB3988">
        <w:rPr>
          <w:i/>
          <w:iCs/>
          <w:sz w:val="24"/>
          <w:szCs w:val="24"/>
          <w:lang w:val="fi-FI"/>
        </w:rPr>
        <w:t xml:space="preserve">Metode </w:t>
      </w:r>
      <w:r w:rsidR="00EB3988" w:rsidRPr="00EB3988">
        <w:rPr>
          <w:i/>
          <w:iCs/>
          <w:sz w:val="24"/>
          <w:szCs w:val="24"/>
          <w:lang w:val="fi-FI"/>
        </w:rPr>
        <w:t>Penelitian Kualitatif</w:t>
      </w:r>
      <w:r w:rsidRPr="0085498A">
        <w:rPr>
          <w:sz w:val="24"/>
          <w:szCs w:val="24"/>
          <w:lang w:val="fi-FI"/>
        </w:rPr>
        <w:t>. CV. Syakir Media Press.</w:t>
      </w:r>
    </w:p>
    <w:p w14:paraId="7B24381E" w14:textId="3B2A86FE"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Alexandratos Jelle, N. &amp; B. (2012). </w:t>
      </w:r>
      <w:r w:rsidR="00EB3988" w:rsidRPr="0085498A">
        <w:rPr>
          <w:sz w:val="24"/>
          <w:szCs w:val="24"/>
          <w:lang w:val="fi-FI"/>
        </w:rPr>
        <w:t xml:space="preserve">World Agriculture Towards </w:t>
      </w:r>
      <w:r w:rsidRPr="0085498A">
        <w:rPr>
          <w:sz w:val="24"/>
          <w:szCs w:val="24"/>
          <w:lang w:val="fi-FI"/>
        </w:rPr>
        <w:t xml:space="preserve">2030 / 2050 The 2012 Revision PROOF COPY. ESA Working Paper, 12(12), 146. </w:t>
      </w:r>
      <w:hyperlink r:id="rId10">
        <w:r w:rsidRPr="0085498A">
          <w:rPr>
            <w:sz w:val="24"/>
            <w:szCs w:val="24"/>
            <w:lang w:val="fi-FI"/>
          </w:rPr>
          <w:t>https://ageconsearch.umn.edu/record/288998%0Ahttp://www.fao.org/economic/esa</w:t>
        </w:r>
      </w:hyperlink>
      <w:r w:rsidR="00EB3988">
        <w:rPr>
          <w:sz w:val="24"/>
          <w:szCs w:val="24"/>
          <w:lang w:val="fi-FI"/>
        </w:rPr>
        <w:t xml:space="preserve"> </w:t>
      </w:r>
    </w:p>
    <w:p w14:paraId="3789E20B"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lastRenderedPageBreak/>
        <w:t xml:space="preserve">Antriyandarti, E., Suprihatin, D. N., Pangesti, A. W., &amp; Samputra, P. L. (2024). The dual role of women in food security and agriculture in responding to climate change: Empirical evidence from Rural Java. </w:t>
      </w:r>
      <w:r w:rsidRPr="00EB3988">
        <w:rPr>
          <w:i/>
          <w:iCs/>
          <w:sz w:val="24"/>
          <w:szCs w:val="24"/>
          <w:lang w:val="fi-FI"/>
        </w:rPr>
        <w:t>Environmental Challenges, 14</w:t>
      </w:r>
      <w:r w:rsidRPr="0085498A">
        <w:rPr>
          <w:sz w:val="24"/>
          <w:szCs w:val="24"/>
          <w:lang w:val="fi-FI"/>
        </w:rPr>
        <w:t xml:space="preserve">(January), 100852. </w:t>
      </w:r>
      <w:hyperlink r:id="rId11">
        <w:r w:rsidRPr="0085498A">
          <w:rPr>
            <w:sz w:val="24"/>
            <w:szCs w:val="24"/>
            <w:lang w:val="fi-FI"/>
          </w:rPr>
          <w:t>https://doi.org/10.1016/j.envc.2024.100852</w:t>
        </w:r>
      </w:hyperlink>
    </w:p>
    <w:p w14:paraId="3FB17F50" w14:textId="3F7E3F73"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Ariani, M., &amp; Suryana, A. (2023). Jakarta Selatan, DKI Jakarta 12550, Indonesia 2 Pusat Riset Ekonomi Perilaku dan Sirkuler. </w:t>
      </w:r>
      <w:r w:rsidRPr="00EB3988">
        <w:rPr>
          <w:i/>
          <w:iCs/>
          <w:sz w:val="24"/>
          <w:szCs w:val="24"/>
          <w:lang w:val="fi-FI"/>
        </w:rPr>
        <w:t xml:space="preserve">Badan Riset </w:t>
      </w:r>
      <w:r w:rsidR="00EB3988" w:rsidRPr="00EB3988">
        <w:rPr>
          <w:i/>
          <w:iCs/>
          <w:sz w:val="24"/>
          <w:szCs w:val="24"/>
          <w:lang w:val="fi-FI"/>
        </w:rPr>
        <w:t>d</w:t>
      </w:r>
      <w:r w:rsidRPr="00EB3988">
        <w:rPr>
          <w:i/>
          <w:iCs/>
          <w:sz w:val="24"/>
          <w:szCs w:val="24"/>
          <w:lang w:val="fi-FI"/>
        </w:rPr>
        <w:t>an Inovasi Nasional Jalan Gatot Subroto, 21</w:t>
      </w:r>
      <w:r w:rsidRPr="0085498A">
        <w:rPr>
          <w:sz w:val="24"/>
          <w:szCs w:val="24"/>
          <w:lang w:val="fi-FI"/>
        </w:rPr>
        <w:t xml:space="preserve">(1), 1–20. </w:t>
      </w:r>
      <w:hyperlink r:id="rId12">
        <w:r w:rsidRPr="0085498A">
          <w:rPr>
            <w:sz w:val="24"/>
            <w:szCs w:val="24"/>
            <w:lang w:val="fi-FI"/>
          </w:rPr>
          <w:t>http://dx.doi.org/10.21082/akp.v21n1.2023.1-20</w:t>
        </w:r>
      </w:hyperlink>
      <w:r w:rsidR="00EB3988">
        <w:rPr>
          <w:sz w:val="24"/>
          <w:szCs w:val="24"/>
          <w:lang w:val="fi-FI"/>
        </w:rPr>
        <w:t xml:space="preserve"> </w:t>
      </w:r>
    </w:p>
    <w:p w14:paraId="176DE633"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Aufklara Institute (2022). </w:t>
      </w:r>
      <w:r w:rsidRPr="00EB3988">
        <w:rPr>
          <w:i/>
          <w:iCs/>
          <w:sz w:val="24"/>
          <w:szCs w:val="24"/>
          <w:lang w:val="fi-FI"/>
        </w:rPr>
        <w:t>Social Mapping PT Pertamina Patra Niaga Fuel Terminal Tanjung Gerem</w:t>
      </w:r>
      <w:r w:rsidRPr="0085498A">
        <w:rPr>
          <w:sz w:val="24"/>
          <w:szCs w:val="24"/>
          <w:lang w:val="fi-FI"/>
        </w:rPr>
        <w:t>. Yogyakarta: Aufklara Institute</w:t>
      </w:r>
    </w:p>
    <w:p w14:paraId="6E24E69A" w14:textId="6954F94A"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Corners (2023). </w:t>
      </w:r>
      <w:r w:rsidRPr="00EB3988">
        <w:rPr>
          <w:i/>
          <w:iCs/>
          <w:sz w:val="24"/>
          <w:szCs w:val="24"/>
          <w:lang w:val="fi-FI"/>
        </w:rPr>
        <w:t>Indeks Kepuasan Masyarakat Program Pertanian Integrasi Cikuasa</w:t>
      </w:r>
      <w:r w:rsidRPr="0085498A">
        <w:rPr>
          <w:sz w:val="24"/>
          <w:szCs w:val="24"/>
          <w:lang w:val="fi-FI"/>
        </w:rPr>
        <w:t>. Yogyakarta: Centre of Social Research, Innovation, Empowerment and Partnership</w:t>
      </w:r>
      <w:r w:rsidR="00EB3988">
        <w:rPr>
          <w:sz w:val="24"/>
          <w:szCs w:val="24"/>
          <w:lang w:val="fi-FI"/>
        </w:rPr>
        <w:t>.</w:t>
      </w:r>
    </w:p>
    <w:p w14:paraId="18AF8501" w14:textId="65871EE8"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Dewanti, E. (2018). Peranan World Food Programme (WFP) Melalui Program Food </w:t>
      </w:r>
      <w:r w:rsidR="006C0E8B">
        <w:rPr>
          <w:sz w:val="24"/>
          <w:szCs w:val="24"/>
          <w:lang w:val="fi-FI"/>
        </w:rPr>
        <w:t>f</w:t>
      </w:r>
      <w:r w:rsidRPr="0085498A">
        <w:rPr>
          <w:sz w:val="24"/>
          <w:szCs w:val="24"/>
          <w:lang w:val="fi-FI"/>
        </w:rPr>
        <w:t xml:space="preserve">or Assets (FFA) </w:t>
      </w:r>
      <w:r w:rsidR="006C0E8B">
        <w:rPr>
          <w:sz w:val="24"/>
          <w:szCs w:val="24"/>
          <w:lang w:val="fi-FI"/>
        </w:rPr>
        <w:t>d</w:t>
      </w:r>
      <w:r w:rsidRPr="0085498A">
        <w:rPr>
          <w:sz w:val="24"/>
          <w:szCs w:val="24"/>
          <w:lang w:val="fi-FI"/>
        </w:rPr>
        <w:t xml:space="preserve">alam Upaya Mengurangi Potensi Rawan Pangan </w:t>
      </w:r>
      <w:r w:rsidR="006C0E8B">
        <w:rPr>
          <w:sz w:val="24"/>
          <w:szCs w:val="24"/>
          <w:lang w:val="fi-FI"/>
        </w:rPr>
        <w:t>d</w:t>
      </w:r>
      <w:r w:rsidRPr="0085498A">
        <w:rPr>
          <w:sz w:val="24"/>
          <w:szCs w:val="24"/>
          <w:lang w:val="fi-FI"/>
        </w:rPr>
        <w:t xml:space="preserve">i Indonesia. </w:t>
      </w:r>
      <w:r w:rsidRPr="006C0E8B">
        <w:rPr>
          <w:i/>
          <w:iCs/>
          <w:sz w:val="24"/>
          <w:szCs w:val="24"/>
          <w:lang w:val="fi-FI"/>
        </w:rPr>
        <w:t>Global Political Studies Journal, 2</w:t>
      </w:r>
      <w:r w:rsidRPr="0085498A">
        <w:rPr>
          <w:sz w:val="24"/>
          <w:szCs w:val="24"/>
          <w:lang w:val="fi-FI"/>
        </w:rPr>
        <w:t>(2), 101-132.</w:t>
      </w:r>
    </w:p>
    <w:p w14:paraId="208E2FF0" w14:textId="68DD361C"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Eva Rosdiana, Nurul sjamsijah, Sri Rahayu, &amp; Dian Hartati. (2023). Urban Farming Sebagai Usaha Menjaga Ketahanan Pangan Berkonsep Sayuran Hijau. </w:t>
      </w:r>
      <w:r w:rsidRPr="006C0E8B">
        <w:rPr>
          <w:i/>
          <w:iCs/>
          <w:sz w:val="24"/>
          <w:szCs w:val="24"/>
          <w:lang w:val="fi-FI"/>
        </w:rPr>
        <w:t>J-ABDI: Jurnal Pengabdian Kepada Masyarakat, 2</w:t>
      </w:r>
      <w:r w:rsidRPr="0085498A">
        <w:rPr>
          <w:sz w:val="24"/>
          <w:szCs w:val="24"/>
          <w:lang w:val="fi-FI"/>
        </w:rPr>
        <w:t xml:space="preserve">(9), 6181–6188. </w:t>
      </w:r>
      <w:hyperlink r:id="rId13">
        <w:r w:rsidRPr="0085498A">
          <w:rPr>
            <w:sz w:val="24"/>
            <w:szCs w:val="24"/>
            <w:lang w:val="fi-FI"/>
          </w:rPr>
          <w:t>https://doi.org/10.53625/jabdi.v2i9.4835</w:t>
        </w:r>
      </w:hyperlink>
      <w:r w:rsidR="006C0E8B">
        <w:rPr>
          <w:sz w:val="24"/>
          <w:szCs w:val="24"/>
          <w:lang w:val="fi-FI"/>
        </w:rPr>
        <w:t xml:space="preserve"> </w:t>
      </w:r>
      <w:r w:rsidRPr="0085498A">
        <w:rPr>
          <w:sz w:val="24"/>
          <w:szCs w:val="24"/>
          <w:lang w:val="fi-FI"/>
        </w:rPr>
        <w:t xml:space="preserve"> </w:t>
      </w:r>
      <w:r w:rsidR="006C0E8B">
        <w:rPr>
          <w:sz w:val="24"/>
          <w:szCs w:val="24"/>
          <w:lang w:val="fi-FI"/>
        </w:rPr>
        <w:t xml:space="preserve"> </w:t>
      </w:r>
    </w:p>
    <w:p w14:paraId="09D1C2FD" w14:textId="6C9078D9"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Jokolelono, E. (2011). </w:t>
      </w:r>
      <w:r w:rsidRPr="006C0E8B">
        <w:rPr>
          <w:i/>
          <w:iCs/>
          <w:sz w:val="24"/>
          <w:szCs w:val="24"/>
          <w:lang w:val="fi-FI"/>
        </w:rPr>
        <w:t xml:space="preserve">Pangan dan </w:t>
      </w:r>
      <w:r w:rsidR="006C0E8B" w:rsidRPr="006C0E8B">
        <w:rPr>
          <w:i/>
          <w:iCs/>
          <w:sz w:val="24"/>
          <w:szCs w:val="24"/>
          <w:lang w:val="fi-FI"/>
        </w:rPr>
        <w:t>Ketersediaan Pangan</w:t>
      </w:r>
      <w:r w:rsidRPr="0085498A">
        <w:rPr>
          <w:sz w:val="24"/>
          <w:szCs w:val="24"/>
          <w:lang w:val="fi-FI"/>
        </w:rPr>
        <w:t>. Media Litbang Sulteng, 4(2).</w:t>
      </w:r>
    </w:p>
    <w:p w14:paraId="4F320B3F"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Keith, Davis. (1985). </w:t>
      </w:r>
      <w:r w:rsidRPr="006C0E8B">
        <w:rPr>
          <w:i/>
          <w:iCs/>
          <w:sz w:val="24"/>
          <w:szCs w:val="24"/>
          <w:lang w:val="fi-FI"/>
        </w:rPr>
        <w:t>Perilaku dalam Organisasi</w:t>
      </w:r>
      <w:r w:rsidRPr="0085498A">
        <w:rPr>
          <w:sz w:val="24"/>
          <w:szCs w:val="24"/>
          <w:lang w:val="fi-FI"/>
        </w:rPr>
        <w:t>. Jakarta: Erlangga</w:t>
      </w:r>
    </w:p>
    <w:p w14:paraId="4DE65796" w14:textId="29841DA4"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Lemaire, A., &amp; Limbourg, S. (2019). How can food loss and waste management achieve sustainable development goals?. </w:t>
      </w:r>
      <w:r w:rsidRPr="006C0E8B">
        <w:rPr>
          <w:i/>
          <w:iCs/>
          <w:sz w:val="24"/>
          <w:szCs w:val="24"/>
          <w:lang w:val="fi-FI"/>
        </w:rPr>
        <w:t xml:space="preserve">Journal of </w:t>
      </w:r>
      <w:r w:rsidR="006C0E8B" w:rsidRPr="006C0E8B">
        <w:rPr>
          <w:i/>
          <w:iCs/>
          <w:sz w:val="24"/>
          <w:szCs w:val="24"/>
          <w:lang w:val="fi-FI"/>
        </w:rPr>
        <w:t>Cleaner Production</w:t>
      </w:r>
      <w:r w:rsidRPr="006C0E8B">
        <w:rPr>
          <w:i/>
          <w:iCs/>
          <w:sz w:val="24"/>
          <w:szCs w:val="24"/>
          <w:lang w:val="fi-FI"/>
        </w:rPr>
        <w:t>, 234</w:t>
      </w:r>
      <w:r w:rsidRPr="0085498A">
        <w:rPr>
          <w:sz w:val="24"/>
          <w:szCs w:val="24"/>
          <w:lang w:val="fi-FI"/>
        </w:rPr>
        <w:t>, 1221-1234.</w:t>
      </w:r>
    </w:p>
    <w:p w14:paraId="18BAFE52"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Maulana, R., Yuliati, Y., &amp; Sugianto, S. (2022). Feminisasi Pertanian dan Dekontruksi Gender pada Pertanian Perhutanan Malang Selatan. </w:t>
      </w:r>
      <w:r w:rsidRPr="002B7D47">
        <w:rPr>
          <w:i/>
          <w:iCs/>
          <w:sz w:val="24"/>
          <w:szCs w:val="24"/>
          <w:lang w:val="fi-FI"/>
        </w:rPr>
        <w:t>Jurnal Ekonomi Pertanian dan Agribisnis, 6</w:t>
      </w:r>
      <w:r w:rsidRPr="0085498A">
        <w:rPr>
          <w:sz w:val="24"/>
          <w:szCs w:val="24"/>
          <w:lang w:val="fi-FI"/>
        </w:rPr>
        <w:t>(3), 1206-1215.</w:t>
      </w:r>
    </w:p>
    <w:p w14:paraId="58BB47AF" w14:textId="271402F1"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Metalisa, R., Saleh, A., &amp; Tjitropranoto, P. (2014). Peran </w:t>
      </w:r>
      <w:r w:rsidR="002B7D47" w:rsidRPr="0085498A">
        <w:rPr>
          <w:sz w:val="24"/>
          <w:szCs w:val="24"/>
          <w:lang w:val="fi-FI"/>
        </w:rPr>
        <w:t xml:space="preserve">Ketua Kelompok Wanita Tani </w:t>
      </w:r>
      <w:r w:rsidR="002B7D47">
        <w:rPr>
          <w:sz w:val="24"/>
          <w:szCs w:val="24"/>
          <w:lang w:val="fi-FI"/>
        </w:rPr>
        <w:t>d</w:t>
      </w:r>
      <w:r w:rsidR="002B7D47" w:rsidRPr="0085498A">
        <w:rPr>
          <w:sz w:val="24"/>
          <w:szCs w:val="24"/>
          <w:lang w:val="fi-FI"/>
        </w:rPr>
        <w:t xml:space="preserve">alam Pemanfaatan Lahan Pekarangan </w:t>
      </w:r>
      <w:r w:rsidR="002B7D47">
        <w:rPr>
          <w:sz w:val="24"/>
          <w:szCs w:val="24"/>
          <w:lang w:val="fi-FI"/>
        </w:rPr>
        <w:t>y</w:t>
      </w:r>
      <w:r w:rsidR="002B7D47" w:rsidRPr="0085498A">
        <w:rPr>
          <w:sz w:val="24"/>
          <w:szCs w:val="24"/>
          <w:lang w:val="fi-FI"/>
        </w:rPr>
        <w:t>ang Berkelan</w:t>
      </w:r>
      <w:r w:rsidRPr="0085498A">
        <w:rPr>
          <w:sz w:val="24"/>
          <w:szCs w:val="24"/>
          <w:lang w:val="fi-FI"/>
        </w:rPr>
        <w:t xml:space="preserve">jutan. </w:t>
      </w:r>
      <w:r w:rsidRPr="002B7D47">
        <w:rPr>
          <w:i/>
          <w:iCs/>
          <w:sz w:val="24"/>
          <w:szCs w:val="24"/>
          <w:lang w:val="fi-FI"/>
        </w:rPr>
        <w:t>Jurnal Penyuluhan, 10</w:t>
      </w:r>
      <w:r w:rsidRPr="0085498A">
        <w:rPr>
          <w:sz w:val="24"/>
          <w:szCs w:val="24"/>
          <w:lang w:val="fi-FI"/>
        </w:rPr>
        <w:t>(2).</w:t>
      </w:r>
    </w:p>
    <w:p w14:paraId="23B9F1BF"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Nurmayasari, D., &amp; Ilyas, I. (2014). Peran Anggota Kelompok Wanita Tani (KWT) Laras Asri Pada Peningkatan Kesejahteraan Keluarga (Studi Deskriptif di Dusun Daleman Desa Kadirejo Kecamatan Pabelan Kabupaten Semarang). </w:t>
      </w:r>
      <w:r w:rsidRPr="002B7D47">
        <w:rPr>
          <w:i/>
          <w:iCs/>
          <w:sz w:val="24"/>
          <w:szCs w:val="24"/>
          <w:lang w:val="fi-FI"/>
        </w:rPr>
        <w:t>Journal of Nonformal Education and Community Empowerment, 3</w:t>
      </w:r>
      <w:r w:rsidRPr="0085498A">
        <w:rPr>
          <w:sz w:val="24"/>
          <w:szCs w:val="24"/>
          <w:lang w:val="fi-FI"/>
        </w:rPr>
        <w:t>(2).</w:t>
      </w:r>
    </w:p>
    <w:p w14:paraId="2F7BF8D1"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Priminingtyas, D. N., &amp; Yuliati, Y. (2016, November). Peran Perempuan dalam Ketahanan Pangan Keluarga. </w:t>
      </w:r>
      <w:r w:rsidRPr="002B7D47">
        <w:rPr>
          <w:i/>
          <w:iCs/>
          <w:sz w:val="24"/>
          <w:szCs w:val="24"/>
          <w:lang w:val="fi-FI"/>
        </w:rPr>
        <w:t>In Prosiding Seminar Nasional Pembangunan Pertanian. Fakultas Pertanian Universitas Brawijaya</w:t>
      </w:r>
      <w:r w:rsidRPr="0085498A">
        <w:rPr>
          <w:sz w:val="24"/>
          <w:szCs w:val="24"/>
          <w:lang w:val="fi-FI"/>
        </w:rPr>
        <w:t>. Malang (pp. 422-424).</w:t>
      </w:r>
    </w:p>
    <w:p w14:paraId="420527E4" w14:textId="31680200"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PT Sucofindo (2023. </w:t>
      </w:r>
      <w:r w:rsidRPr="002B7D47">
        <w:rPr>
          <w:i/>
          <w:iCs/>
          <w:sz w:val="24"/>
          <w:szCs w:val="24"/>
          <w:lang w:val="fi-FI"/>
        </w:rPr>
        <w:t>Laporan Kajian Dampak Lingkungan</w:t>
      </w:r>
      <w:r w:rsidRPr="0085498A">
        <w:rPr>
          <w:sz w:val="24"/>
          <w:szCs w:val="24"/>
          <w:lang w:val="fi-FI"/>
        </w:rPr>
        <w:t>. Semarang: Sucofindo</w:t>
      </w:r>
    </w:p>
    <w:p w14:paraId="5AD837FC"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Qoriyati, &amp; Nurhayati. (2020). Study of Urban Farming Potency to Support City Landscape Quality in the District of South Bogor. </w:t>
      </w:r>
      <w:r w:rsidRPr="002B7D47">
        <w:rPr>
          <w:i/>
          <w:iCs/>
          <w:sz w:val="24"/>
          <w:szCs w:val="24"/>
          <w:lang w:val="fi-FI"/>
        </w:rPr>
        <w:t>IOP Conference Series: Earth and Environmental Science, 501</w:t>
      </w:r>
      <w:r w:rsidRPr="0085498A">
        <w:rPr>
          <w:sz w:val="24"/>
          <w:szCs w:val="24"/>
          <w:lang w:val="fi-FI"/>
        </w:rPr>
        <w:t xml:space="preserve">(1). </w:t>
      </w:r>
      <w:hyperlink r:id="rId14">
        <w:r w:rsidRPr="0085498A">
          <w:rPr>
            <w:sz w:val="24"/>
            <w:szCs w:val="24"/>
            <w:lang w:val="fi-FI"/>
          </w:rPr>
          <w:t>https://doi.org/10.1088/1755-1315/501/1/012009</w:t>
        </w:r>
      </w:hyperlink>
      <w:r w:rsidRPr="0085498A">
        <w:rPr>
          <w:sz w:val="24"/>
          <w:szCs w:val="24"/>
          <w:lang w:val="fi-FI"/>
        </w:rPr>
        <w:t xml:space="preserve"> </w:t>
      </w:r>
    </w:p>
    <w:p w14:paraId="33E89670"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Rahman, P., Firman, &amp; Rusdinal. (2019). Kemiskinan dalam Perspektif Ilmu Sosiologi. </w:t>
      </w:r>
      <w:r w:rsidRPr="002B7D47">
        <w:rPr>
          <w:i/>
          <w:iCs/>
          <w:sz w:val="24"/>
          <w:szCs w:val="24"/>
          <w:lang w:val="fi-FI"/>
        </w:rPr>
        <w:t>Jurnal Pendidikan Tambusai, 3</w:t>
      </w:r>
      <w:r w:rsidRPr="0085498A">
        <w:rPr>
          <w:sz w:val="24"/>
          <w:szCs w:val="24"/>
          <w:lang w:val="fi-FI"/>
        </w:rPr>
        <w:t>(6).</w:t>
      </w:r>
    </w:p>
    <w:p w14:paraId="7CE022FF" w14:textId="7E217BDC"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Rosydiana, Atina. (2021). </w:t>
      </w:r>
      <w:r w:rsidRPr="002B7D47">
        <w:rPr>
          <w:i/>
          <w:iCs/>
          <w:sz w:val="24"/>
          <w:szCs w:val="24"/>
          <w:lang w:val="fi-FI"/>
        </w:rPr>
        <w:t>Kekerasan di Masa Pandemi</w:t>
      </w:r>
      <w:r w:rsidRPr="0085498A">
        <w:rPr>
          <w:sz w:val="24"/>
          <w:szCs w:val="24"/>
          <w:lang w:val="fi-FI"/>
        </w:rPr>
        <w:t>. Yogyakarta: Fakultas Ilmu Budaya Universitas Gadjah Mada</w:t>
      </w:r>
      <w:r w:rsidR="002B7D47">
        <w:rPr>
          <w:sz w:val="24"/>
          <w:szCs w:val="24"/>
          <w:lang w:val="fi-FI"/>
        </w:rPr>
        <w:t>.</w:t>
      </w:r>
    </w:p>
    <w:p w14:paraId="3DAB8873"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Rozi, F., Santoso, A. B., Mahendri, I. G. A. P., Hutapea, R. T. P., Wamaer, D., Siagian, V., Elisabeth, D. A. A., Sugiono, S., Handoko, H., Subagio, H., &amp; Syam, A. (2023). Indonesian market demand patterns for food commodity sources of carbohydrates in facing the global food crisis. </w:t>
      </w:r>
      <w:r w:rsidRPr="003A2E7C">
        <w:rPr>
          <w:i/>
          <w:iCs/>
          <w:sz w:val="24"/>
          <w:szCs w:val="24"/>
          <w:lang w:val="fi-FI"/>
        </w:rPr>
        <w:t>Heliyon, 9</w:t>
      </w:r>
      <w:r w:rsidRPr="0085498A">
        <w:rPr>
          <w:sz w:val="24"/>
          <w:szCs w:val="24"/>
          <w:lang w:val="fi-FI"/>
        </w:rPr>
        <w:t xml:space="preserve">(6), e16809. </w:t>
      </w:r>
      <w:hyperlink r:id="rId15">
        <w:r w:rsidRPr="0085498A">
          <w:rPr>
            <w:sz w:val="24"/>
            <w:szCs w:val="24"/>
            <w:lang w:val="fi-FI"/>
          </w:rPr>
          <w:t>https://doi.org/10.1016/j.heliyon.2023.e16809</w:t>
        </w:r>
      </w:hyperlink>
    </w:p>
    <w:p w14:paraId="789E6855"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Rusli, D., Permadi, C. Z., &amp; Haryono, D. (2022). Pemberdayaan Kelompok Wanita Tani (KWT) di Kelurahan Kahuripan. </w:t>
      </w:r>
      <w:r w:rsidRPr="003A2E7C">
        <w:rPr>
          <w:i/>
          <w:iCs/>
          <w:sz w:val="24"/>
          <w:szCs w:val="24"/>
          <w:lang w:val="fi-FI"/>
        </w:rPr>
        <w:t>Jurnal Indonesia Sosial Sains, 3</w:t>
      </w:r>
      <w:r w:rsidRPr="0085498A">
        <w:rPr>
          <w:sz w:val="24"/>
          <w:szCs w:val="24"/>
          <w:lang w:val="fi-FI"/>
        </w:rPr>
        <w:t>(04), 515-528.</w:t>
      </w:r>
    </w:p>
    <w:p w14:paraId="70158CCC"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lastRenderedPageBreak/>
        <w:t xml:space="preserve">Sari, F. F. (2022). Collaborative Governance in Kelompok Wanita Tani (KWT) Women’s Empowerment Programs to Realize Food Security in Cilegon City. </w:t>
      </w:r>
      <w:r w:rsidRPr="003A2E7C">
        <w:rPr>
          <w:i/>
          <w:iCs/>
          <w:sz w:val="24"/>
          <w:szCs w:val="24"/>
          <w:lang w:val="fi-FI"/>
        </w:rPr>
        <w:t>International Journal of Social Sciences Review, 3</w:t>
      </w:r>
      <w:r w:rsidRPr="0085498A">
        <w:rPr>
          <w:sz w:val="24"/>
          <w:szCs w:val="24"/>
          <w:lang w:val="fi-FI"/>
        </w:rPr>
        <w:t xml:space="preserve">(1), 34–48. </w:t>
      </w:r>
      <w:hyperlink r:id="rId16">
        <w:r w:rsidRPr="0085498A">
          <w:rPr>
            <w:sz w:val="24"/>
            <w:szCs w:val="24"/>
            <w:lang w:val="fi-FI"/>
          </w:rPr>
          <w:t>https://doi.org/10.57266/ijssr.v3i1.82</w:t>
        </w:r>
      </w:hyperlink>
      <w:r w:rsidRPr="0085498A">
        <w:rPr>
          <w:sz w:val="24"/>
          <w:szCs w:val="24"/>
          <w:lang w:val="fi-FI"/>
        </w:rPr>
        <w:t xml:space="preserve"> </w:t>
      </w:r>
    </w:p>
    <w:p w14:paraId="05C75B22"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Setiowati, Y., Battong, U., Asman, A., Rizal, F. J., Rahman, M. A., &amp; Maulana, A. A. (2024). Implementation of Urban Farming with Fertigation System on Vegetable Commodities for Food-Independent Communities. </w:t>
      </w:r>
      <w:r w:rsidRPr="003A2E7C">
        <w:rPr>
          <w:i/>
          <w:iCs/>
          <w:sz w:val="24"/>
          <w:szCs w:val="24"/>
          <w:lang w:val="fi-FI"/>
        </w:rPr>
        <w:t>Bubungan Tinggi: Jurnal Pengabdian Masyarakat, 6</w:t>
      </w:r>
      <w:r w:rsidRPr="0085498A">
        <w:rPr>
          <w:sz w:val="24"/>
          <w:szCs w:val="24"/>
          <w:lang w:val="fi-FI"/>
        </w:rPr>
        <w:t xml:space="preserve">(2), 325. </w:t>
      </w:r>
      <w:hyperlink r:id="rId17">
        <w:r w:rsidRPr="0085498A">
          <w:rPr>
            <w:sz w:val="24"/>
            <w:szCs w:val="24"/>
            <w:lang w:val="fi-FI"/>
          </w:rPr>
          <w:t>https://doi.org/10.20527/btjpm.v6i2.10122</w:t>
        </w:r>
      </w:hyperlink>
    </w:p>
    <w:p w14:paraId="4BFFE5EB" w14:textId="7CC3ADC6"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Shafiee-Jood, M., &amp; Cai, X. (2016). Reducing food loss and waste to enhance food security and environmental sustainability. </w:t>
      </w:r>
      <w:r w:rsidRPr="003A2E7C">
        <w:rPr>
          <w:i/>
          <w:iCs/>
          <w:sz w:val="24"/>
          <w:szCs w:val="24"/>
          <w:lang w:val="fi-FI"/>
        </w:rPr>
        <w:t xml:space="preserve">Environmental </w:t>
      </w:r>
      <w:r w:rsidR="003A2E7C" w:rsidRPr="003A2E7C">
        <w:rPr>
          <w:i/>
          <w:iCs/>
          <w:sz w:val="24"/>
          <w:szCs w:val="24"/>
          <w:lang w:val="fi-FI"/>
        </w:rPr>
        <w:t>Science &amp; Technology</w:t>
      </w:r>
      <w:r w:rsidRPr="003A2E7C">
        <w:rPr>
          <w:i/>
          <w:iCs/>
          <w:sz w:val="24"/>
          <w:szCs w:val="24"/>
          <w:lang w:val="fi-FI"/>
        </w:rPr>
        <w:t>, 50</w:t>
      </w:r>
      <w:r w:rsidRPr="0085498A">
        <w:rPr>
          <w:sz w:val="24"/>
          <w:szCs w:val="24"/>
          <w:lang w:val="fi-FI"/>
        </w:rPr>
        <w:t>(16), 8432-8443.</w:t>
      </w:r>
    </w:p>
    <w:p w14:paraId="3324358C" w14:textId="77777777"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Sihite, N. W., &amp; Tanziha, I. (2021). Faktor-faktor yang mempengaruhi ketahanan pangan rumah tangga di Kota Medan. </w:t>
      </w:r>
      <w:r w:rsidRPr="003A2E7C">
        <w:rPr>
          <w:i/>
          <w:iCs/>
          <w:sz w:val="24"/>
          <w:szCs w:val="24"/>
          <w:lang w:val="fi-FI"/>
        </w:rPr>
        <w:t>AcTion: Aceh Nutrition Journal, 6</w:t>
      </w:r>
      <w:r w:rsidRPr="0085498A">
        <w:rPr>
          <w:sz w:val="24"/>
          <w:szCs w:val="24"/>
          <w:lang w:val="fi-FI"/>
        </w:rPr>
        <w:t xml:space="preserve">(1), 15. </w:t>
      </w:r>
      <w:hyperlink r:id="rId18">
        <w:r w:rsidRPr="0085498A">
          <w:rPr>
            <w:sz w:val="24"/>
            <w:szCs w:val="24"/>
            <w:lang w:val="fi-FI"/>
          </w:rPr>
          <w:t>https://doi.org/10.30867/action.v6i1.395</w:t>
        </w:r>
      </w:hyperlink>
    </w:p>
    <w:p w14:paraId="0F271926" w14:textId="21E61509" w:rsidR="00FC2C19" w:rsidRPr="0085498A" w:rsidRDefault="00FC2C19" w:rsidP="0085498A">
      <w:pPr>
        <w:pStyle w:val="Daftarpustaka"/>
        <w:ind w:left="709" w:hanging="567"/>
        <w:jc w:val="both"/>
        <w:rPr>
          <w:sz w:val="24"/>
          <w:szCs w:val="24"/>
          <w:lang w:val="fi-FI"/>
        </w:rPr>
      </w:pPr>
      <w:r w:rsidRPr="0085498A">
        <w:rPr>
          <w:sz w:val="24"/>
          <w:szCs w:val="24"/>
          <w:lang w:val="fi-FI"/>
        </w:rPr>
        <w:t xml:space="preserve">Syarif, A. (2018). Pemberdayaan </w:t>
      </w:r>
      <w:r w:rsidR="003A2E7C" w:rsidRPr="0085498A">
        <w:rPr>
          <w:sz w:val="24"/>
          <w:szCs w:val="24"/>
          <w:lang w:val="fi-FI"/>
        </w:rPr>
        <w:t>Perempuan Menghadapi Modernisasi Pertanian Melalui Kelompok Wanita Tan</w:t>
      </w:r>
      <w:r w:rsidRPr="0085498A">
        <w:rPr>
          <w:sz w:val="24"/>
          <w:szCs w:val="24"/>
          <w:lang w:val="fi-FI"/>
        </w:rPr>
        <w:t xml:space="preserve">i (KWT) pada </w:t>
      </w:r>
      <w:r w:rsidR="003A2E7C" w:rsidRPr="0085498A">
        <w:rPr>
          <w:sz w:val="24"/>
          <w:szCs w:val="24"/>
          <w:lang w:val="fi-FI"/>
        </w:rPr>
        <w:t xml:space="preserve">Usahatani Sayuran </w:t>
      </w:r>
      <w:r w:rsidRPr="0085498A">
        <w:rPr>
          <w:sz w:val="24"/>
          <w:szCs w:val="24"/>
          <w:lang w:val="fi-FI"/>
        </w:rPr>
        <w:t xml:space="preserve">di Kecamatan Bissapu Kabupaten Bantaeng. </w:t>
      </w:r>
      <w:r w:rsidRPr="003A2E7C">
        <w:rPr>
          <w:i/>
          <w:iCs/>
          <w:sz w:val="24"/>
          <w:szCs w:val="24"/>
          <w:lang w:val="fi-FI"/>
        </w:rPr>
        <w:t>Ziraa'ah Majalah Ilmiah Pertanian, 43</w:t>
      </w:r>
      <w:r w:rsidRPr="0085498A">
        <w:rPr>
          <w:sz w:val="24"/>
          <w:szCs w:val="24"/>
          <w:lang w:val="fi-FI"/>
        </w:rPr>
        <w:t>(1), 77-84.</w:t>
      </w:r>
    </w:p>
    <w:sectPr w:rsidR="00FC2C19" w:rsidRPr="0085498A" w:rsidSect="00A10B29">
      <w:headerReference w:type="default" r:id="rId19"/>
      <w:footerReference w:type="default" r:id="rId20"/>
      <w:pgSz w:w="11906" w:h="16838"/>
      <w:pgMar w:top="1440" w:right="1440" w:bottom="1440" w:left="1440" w:header="708" w:footer="708"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20965" w14:textId="77777777" w:rsidR="00010441" w:rsidRDefault="00010441" w:rsidP="003B29CD">
      <w:pPr>
        <w:spacing w:after="0" w:line="240" w:lineRule="auto"/>
      </w:pPr>
      <w:r>
        <w:separator/>
      </w:r>
    </w:p>
  </w:endnote>
  <w:endnote w:type="continuationSeparator" w:id="0">
    <w:p w14:paraId="5E592A50" w14:textId="77777777" w:rsidR="00010441" w:rsidRDefault="00010441" w:rsidP="003B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346E" w14:textId="73D1BEAD" w:rsidR="00A10B29" w:rsidRPr="00A10B29" w:rsidRDefault="00A10B29" w:rsidP="00A10B29">
    <w:pPr>
      <w:keepNext/>
      <w:pBdr>
        <w:top w:val="nil"/>
        <w:left w:val="nil"/>
        <w:bottom w:val="nil"/>
        <w:right w:val="nil"/>
        <w:between w:val="nil"/>
      </w:pBdr>
      <w:tabs>
        <w:tab w:val="center" w:pos="4320"/>
      </w:tabs>
      <w:spacing w:after="0"/>
      <w:ind w:right="27"/>
      <w:rPr>
        <w:rFonts w:ascii="Times New Roman" w:hAnsi="Times New Roman" w:cs="Times New Roman"/>
        <w:color w:val="000000"/>
        <w:sz w:val="24"/>
        <w:szCs w:val="28"/>
      </w:rPr>
    </w:pPr>
    <w:r w:rsidRPr="00A10B29">
      <w:rPr>
        <w:rFonts w:ascii="Times New Roman" w:hAnsi="Times New Roman" w:cs="Times New Roman"/>
        <w:b/>
        <w:bCs/>
        <w:i/>
        <w:sz w:val="24"/>
        <w:szCs w:val="28"/>
        <w:shd w:val="clear" w:color="auto" w:fill="FFFFFF"/>
      </w:rPr>
      <w:t>JURNAL KELOLA</w:t>
    </w:r>
    <w:r w:rsidRPr="00A10B29">
      <w:rPr>
        <w:rFonts w:ascii="Times New Roman" w:hAnsi="Times New Roman" w:cs="Times New Roman"/>
        <w:i/>
        <w:sz w:val="24"/>
        <w:szCs w:val="28"/>
        <w:shd w:val="clear" w:color="auto" w:fill="FFFFFF"/>
      </w:rPr>
      <w:t xml:space="preserve">: </w:t>
    </w:r>
    <w:proofErr w:type="spellStart"/>
    <w:r w:rsidRPr="00A10B29">
      <w:rPr>
        <w:rFonts w:ascii="Times New Roman" w:hAnsi="Times New Roman" w:cs="Times New Roman"/>
        <w:i/>
        <w:sz w:val="24"/>
        <w:szCs w:val="28"/>
        <w:shd w:val="clear" w:color="auto" w:fill="FFFFFF"/>
      </w:rPr>
      <w:t>Jurnal</w:t>
    </w:r>
    <w:proofErr w:type="spellEnd"/>
    <w:r w:rsidRPr="00A10B29">
      <w:rPr>
        <w:rFonts w:ascii="Times New Roman" w:hAnsi="Times New Roman" w:cs="Times New Roman"/>
        <w:i/>
        <w:sz w:val="24"/>
        <w:szCs w:val="28"/>
        <w:shd w:val="clear" w:color="auto" w:fill="FFFFFF"/>
      </w:rPr>
      <w:t xml:space="preserve"> </w:t>
    </w:r>
    <w:proofErr w:type="spellStart"/>
    <w:r w:rsidRPr="00A10B29">
      <w:rPr>
        <w:rFonts w:ascii="Times New Roman" w:hAnsi="Times New Roman" w:cs="Times New Roman"/>
        <w:i/>
        <w:sz w:val="24"/>
        <w:szCs w:val="28"/>
        <w:shd w:val="clear" w:color="auto" w:fill="FFFFFF"/>
      </w:rPr>
      <w:t>Ilmu</w:t>
    </w:r>
    <w:proofErr w:type="spellEnd"/>
    <w:r w:rsidRPr="00A10B29">
      <w:rPr>
        <w:rFonts w:ascii="Times New Roman" w:hAnsi="Times New Roman" w:cs="Times New Roman"/>
        <w:i/>
        <w:sz w:val="24"/>
        <w:szCs w:val="28"/>
        <w:shd w:val="clear" w:color="auto" w:fill="FFFFFF"/>
      </w:rPr>
      <w:t xml:space="preserve"> Sosial Vol. 7 No. 1 </w:t>
    </w:r>
    <w:proofErr w:type="spellStart"/>
    <w:r w:rsidRPr="00A10B29">
      <w:rPr>
        <w:rFonts w:ascii="Times New Roman" w:hAnsi="Times New Roman" w:cs="Times New Roman"/>
        <w:i/>
        <w:sz w:val="24"/>
        <w:szCs w:val="28"/>
        <w:shd w:val="clear" w:color="auto" w:fill="FFFFFF"/>
      </w:rPr>
      <w:t>Tahun</w:t>
    </w:r>
    <w:proofErr w:type="spellEnd"/>
    <w:r w:rsidRPr="00A10B29">
      <w:rPr>
        <w:rFonts w:ascii="Times New Roman" w:hAnsi="Times New Roman" w:cs="Times New Roman"/>
        <w:i/>
        <w:sz w:val="24"/>
        <w:szCs w:val="28"/>
        <w:shd w:val="clear" w:color="auto" w:fill="FFFFFF"/>
      </w:rPr>
      <w:t xml:space="preserve"> 2024</w:t>
    </w:r>
    <w:r w:rsidRPr="00A10B29">
      <w:rPr>
        <w:rFonts w:ascii="Times New Roman" w:hAnsi="Times New Roman" w:cs="Times New Roman"/>
        <w:i/>
        <w:sz w:val="24"/>
        <w:szCs w:val="28"/>
        <w:shd w:val="clear" w:color="auto" w:fill="FFFFFF"/>
      </w:rPr>
      <w:tab/>
    </w:r>
    <w:r w:rsidRPr="00A10B29">
      <w:rPr>
        <w:rFonts w:ascii="Times New Roman" w:hAnsi="Times New Roman" w:cs="Times New Roman"/>
        <w:i/>
        <w:sz w:val="24"/>
        <w:szCs w:val="28"/>
        <w:shd w:val="clear" w:color="auto" w:fill="FFFFFF"/>
      </w:rPr>
      <w:tab/>
    </w:r>
    <w:r w:rsidRPr="00A10B29">
      <w:rPr>
        <w:rFonts w:ascii="Times New Roman" w:hAnsi="Times New Roman" w:cs="Times New Roman"/>
        <w:i/>
        <w:sz w:val="24"/>
        <w:szCs w:val="28"/>
        <w:shd w:val="clear" w:color="auto" w:fill="FFFFFF"/>
      </w:rPr>
      <w:tab/>
    </w:r>
    <w:r w:rsidRPr="00A10B29">
      <w:rPr>
        <w:rFonts w:ascii="Times New Roman" w:hAnsi="Times New Roman" w:cs="Times New Roman"/>
        <w:i/>
        <w:sz w:val="24"/>
        <w:szCs w:val="28"/>
        <w:shd w:val="clear" w:color="auto" w:fill="FFFFFF"/>
      </w:rPr>
      <w:tab/>
    </w:r>
    <w:sdt>
      <w:sdtPr>
        <w:rPr>
          <w:rFonts w:ascii="Times New Roman" w:hAnsi="Times New Roman" w:cs="Times New Roman"/>
          <w:sz w:val="24"/>
          <w:szCs w:val="24"/>
        </w:rPr>
        <w:id w:val="-635648381"/>
        <w:docPartObj>
          <w:docPartGallery w:val="Page Numbers (Bottom of Page)"/>
          <w:docPartUnique/>
        </w:docPartObj>
      </w:sdtPr>
      <w:sdtEndPr>
        <w:rPr>
          <w:noProof/>
        </w:rPr>
      </w:sdtEndPr>
      <w:sdtContent>
        <w:r w:rsidRPr="00A10B29">
          <w:rPr>
            <w:rFonts w:ascii="Times New Roman" w:hAnsi="Times New Roman" w:cs="Times New Roman"/>
            <w:sz w:val="24"/>
            <w:szCs w:val="24"/>
          </w:rPr>
          <w:fldChar w:fldCharType="begin"/>
        </w:r>
        <w:r w:rsidRPr="00A10B29">
          <w:rPr>
            <w:rFonts w:ascii="Times New Roman" w:hAnsi="Times New Roman" w:cs="Times New Roman"/>
            <w:sz w:val="24"/>
            <w:szCs w:val="24"/>
          </w:rPr>
          <w:instrText xml:space="preserve"> PAGE   \* MERGEFORMAT </w:instrText>
        </w:r>
        <w:r w:rsidRPr="00A10B29">
          <w:rPr>
            <w:rFonts w:ascii="Times New Roman" w:hAnsi="Times New Roman" w:cs="Times New Roman"/>
            <w:sz w:val="24"/>
            <w:szCs w:val="24"/>
          </w:rPr>
          <w:fldChar w:fldCharType="separate"/>
        </w:r>
        <w:r w:rsidRPr="00A10B29">
          <w:rPr>
            <w:rFonts w:ascii="Times New Roman" w:hAnsi="Times New Roman" w:cs="Times New Roman"/>
            <w:noProof/>
            <w:sz w:val="24"/>
            <w:szCs w:val="24"/>
          </w:rPr>
          <w:t>2</w:t>
        </w:r>
        <w:r w:rsidRPr="00A10B29">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AA536" w14:textId="77777777" w:rsidR="00010441" w:rsidRDefault="00010441" w:rsidP="003B29CD">
      <w:pPr>
        <w:spacing w:after="0" w:line="240" w:lineRule="auto"/>
      </w:pPr>
      <w:r>
        <w:separator/>
      </w:r>
    </w:p>
  </w:footnote>
  <w:footnote w:type="continuationSeparator" w:id="0">
    <w:p w14:paraId="48C07850" w14:textId="77777777" w:rsidR="00010441" w:rsidRDefault="00010441" w:rsidP="003B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9A4D" w14:textId="77777777" w:rsidR="003B29CD" w:rsidRDefault="003B29CD" w:rsidP="003B29CD">
    <w:pPr>
      <w:pStyle w:val="Header"/>
      <w:pBdr>
        <w:bottom w:val="single" w:sz="4" w:space="1" w:color="auto"/>
      </w:pBdr>
      <w:jc w:val="center"/>
      <w:rPr>
        <w:rFonts w:ascii="Times New Roman" w:hAnsi="Times New Roman"/>
      </w:rPr>
    </w:pPr>
  </w:p>
  <w:p w14:paraId="40985AF7" w14:textId="4A95DED1" w:rsidR="003B29CD" w:rsidRPr="003B29CD" w:rsidRDefault="003B29CD" w:rsidP="003B29CD">
    <w:pPr>
      <w:pStyle w:val="Header"/>
      <w:pBdr>
        <w:bottom w:val="single" w:sz="4" w:space="1" w:color="auto"/>
      </w:pBdr>
      <w:jc w:val="center"/>
      <w:rPr>
        <w:rFonts w:ascii="Times New Roman" w:hAnsi="Times New Roman"/>
        <w:sz w:val="24"/>
        <w:szCs w:val="24"/>
      </w:rPr>
    </w:pPr>
    <w:r w:rsidRPr="003B29CD">
      <w:rPr>
        <w:rFonts w:ascii="Times New Roman" w:hAnsi="Times New Roman"/>
        <w:sz w:val="24"/>
        <w:szCs w:val="24"/>
      </w:rPr>
      <w:t>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4913"/>
    <w:multiLevelType w:val="hybridMultilevel"/>
    <w:tmpl w:val="9F4227EE"/>
    <w:lvl w:ilvl="0" w:tplc="59128FF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64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EEF"/>
    <w:rsid w:val="00010441"/>
    <w:rsid w:val="00026452"/>
    <w:rsid w:val="00040591"/>
    <w:rsid w:val="002B7D47"/>
    <w:rsid w:val="002C4244"/>
    <w:rsid w:val="002F22B4"/>
    <w:rsid w:val="00365EEF"/>
    <w:rsid w:val="003A2E7C"/>
    <w:rsid w:val="003B29CD"/>
    <w:rsid w:val="003C6731"/>
    <w:rsid w:val="00477477"/>
    <w:rsid w:val="00502178"/>
    <w:rsid w:val="00661BAC"/>
    <w:rsid w:val="006A0432"/>
    <w:rsid w:val="006C0E8B"/>
    <w:rsid w:val="006F2FB7"/>
    <w:rsid w:val="007E7E6E"/>
    <w:rsid w:val="007F6E87"/>
    <w:rsid w:val="0085498A"/>
    <w:rsid w:val="009A2C81"/>
    <w:rsid w:val="00A10B29"/>
    <w:rsid w:val="00A97E20"/>
    <w:rsid w:val="00B4165E"/>
    <w:rsid w:val="00B438AE"/>
    <w:rsid w:val="00BB29E1"/>
    <w:rsid w:val="00CB7728"/>
    <w:rsid w:val="00CE3934"/>
    <w:rsid w:val="00D268C6"/>
    <w:rsid w:val="00D71150"/>
    <w:rsid w:val="00DB7A3D"/>
    <w:rsid w:val="00EB3988"/>
    <w:rsid w:val="00EB73F1"/>
    <w:rsid w:val="00EC5E06"/>
    <w:rsid w:val="00ED7CC6"/>
    <w:rsid w:val="00EF6022"/>
    <w:rsid w:val="00F545D8"/>
    <w:rsid w:val="00F91600"/>
    <w:rsid w:val="00FB77B0"/>
    <w:rsid w:val="00FC2C1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15D11"/>
  <w15:docId w15:val="{34BFB9DF-853D-4583-A9B9-37B71A87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34DB2"/>
    <w:pPr>
      <w:ind w:left="720"/>
      <w:contextualSpacing/>
    </w:pPr>
  </w:style>
  <w:style w:type="table" w:styleId="TableGrid">
    <w:name w:val="Table Grid"/>
    <w:basedOn w:val="TableNormal"/>
    <w:uiPriority w:val="39"/>
    <w:rsid w:val="0023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97E20"/>
    <w:rPr>
      <w:color w:val="0563C1" w:themeColor="hyperlink"/>
      <w:u w:val="single"/>
    </w:rPr>
  </w:style>
  <w:style w:type="character" w:customStyle="1" w:styleId="UnresolvedMention1">
    <w:name w:val="Unresolved Mention1"/>
    <w:basedOn w:val="DefaultParagraphFont"/>
    <w:uiPriority w:val="99"/>
    <w:semiHidden/>
    <w:unhideWhenUsed/>
    <w:rsid w:val="00A97E20"/>
    <w:rPr>
      <w:color w:val="605E5C"/>
      <w:shd w:val="clear" w:color="auto" w:fill="E1DFDD"/>
    </w:rPr>
  </w:style>
  <w:style w:type="paragraph" w:customStyle="1" w:styleId="Penulis">
    <w:name w:val="Penulis"/>
    <w:basedOn w:val="Normal"/>
    <w:qFormat/>
    <w:rsid w:val="00040591"/>
    <w:pPr>
      <w:spacing w:after="0" w:line="240" w:lineRule="auto"/>
      <w:jc w:val="center"/>
    </w:pPr>
    <w:rPr>
      <w:rFonts w:ascii="Times New Roman" w:eastAsia="Times New Roman" w:hAnsi="Times New Roman" w:cs="Times New Roman"/>
      <w:szCs w:val="20"/>
      <w:lang w:val="id-ID" w:eastAsia="en-US"/>
    </w:rPr>
  </w:style>
  <w:style w:type="paragraph" w:customStyle="1" w:styleId="Afiliasi">
    <w:name w:val="Afiliasi"/>
    <w:basedOn w:val="Normal"/>
    <w:qFormat/>
    <w:rsid w:val="00040591"/>
    <w:pPr>
      <w:spacing w:after="0" w:line="240" w:lineRule="auto"/>
      <w:jc w:val="center"/>
    </w:pPr>
    <w:rPr>
      <w:rFonts w:ascii="Times New Roman" w:eastAsia="Times New Roman" w:hAnsi="Times New Roman" w:cs="Times New Roman"/>
      <w:i/>
      <w:sz w:val="20"/>
      <w:szCs w:val="20"/>
      <w:lang w:val="fi-FI" w:eastAsia="en-US"/>
    </w:rPr>
  </w:style>
  <w:style w:type="paragraph" w:customStyle="1" w:styleId="AbstractTitle">
    <w:name w:val="Abstract Title"/>
    <w:basedOn w:val="Normal"/>
    <w:rsid w:val="002C4244"/>
    <w:pPr>
      <w:spacing w:before="240" w:after="120" w:line="240" w:lineRule="auto"/>
      <w:jc w:val="center"/>
    </w:pPr>
    <w:rPr>
      <w:rFonts w:ascii="Times New Roman" w:eastAsia="Times New Roman" w:hAnsi="Times New Roman" w:cs="Times New Roman"/>
      <w:b/>
      <w:szCs w:val="20"/>
      <w:lang w:val="en-US" w:eastAsia="en-US"/>
    </w:rPr>
  </w:style>
  <w:style w:type="paragraph" w:customStyle="1" w:styleId="AbstractText">
    <w:name w:val="Abstract Text"/>
    <w:basedOn w:val="Normal"/>
    <w:rsid w:val="00502178"/>
    <w:pPr>
      <w:spacing w:after="0" w:line="240" w:lineRule="auto"/>
      <w:ind w:firstLine="720"/>
      <w:jc w:val="both"/>
    </w:pPr>
    <w:rPr>
      <w:rFonts w:ascii="Times New Roman" w:eastAsia="Times New Roman" w:hAnsi="Times New Roman" w:cs="Times New Roman"/>
      <w:i/>
      <w:sz w:val="20"/>
      <w:szCs w:val="20"/>
      <w:lang w:val="en-US" w:eastAsia="en-US"/>
    </w:rPr>
  </w:style>
  <w:style w:type="paragraph" w:customStyle="1" w:styleId="Daftarpustaka">
    <w:name w:val="Daftar pustaka"/>
    <w:basedOn w:val="Normal"/>
    <w:qFormat/>
    <w:rsid w:val="00F91600"/>
    <w:pPr>
      <w:spacing w:after="0" w:line="240" w:lineRule="auto"/>
      <w:ind w:left="378" w:hanging="360"/>
    </w:pPr>
    <w:rPr>
      <w:rFonts w:ascii="Times New Roman" w:eastAsia="Times New Roman" w:hAnsi="Times New Roman" w:cs="Times New Roman"/>
      <w:sz w:val="20"/>
      <w:szCs w:val="20"/>
      <w:lang w:val="en-US" w:eastAsia="en-US"/>
    </w:rPr>
  </w:style>
  <w:style w:type="character" w:styleId="UnresolvedMention">
    <w:name w:val="Unresolved Mention"/>
    <w:basedOn w:val="DefaultParagraphFont"/>
    <w:uiPriority w:val="99"/>
    <w:semiHidden/>
    <w:unhideWhenUsed/>
    <w:rsid w:val="00B4165E"/>
    <w:rPr>
      <w:color w:val="605E5C"/>
      <w:shd w:val="clear" w:color="auto" w:fill="E1DFDD"/>
    </w:rPr>
  </w:style>
  <w:style w:type="paragraph" w:styleId="Header">
    <w:name w:val="header"/>
    <w:basedOn w:val="Normal"/>
    <w:link w:val="HeaderChar"/>
    <w:uiPriority w:val="99"/>
    <w:unhideWhenUsed/>
    <w:rsid w:val="003B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CD"/>
  </w:style>
  <w:style w:type="paragraph" w:styleId="Footer">
    <w:name w:val="footer"/>
    <w:basedOn w:val="Normal"/>
    <w:link w:val="FooterChar"/>
    <w:uiPriority w:val="99"/>
    <w:unhideWhenUsed/>
    <w:rsid w:val="003B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3625/jabdi.v2i9.4835" TargetMode="External"/><Relationship Id="rId18" Type="http://schemas.openxmlformats.org/officeDocument/2006/relationships/hyperlink" Target="https://doi.org/10.30867/action.v6i1.3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21082/akp.v21n1.2023.1-20" TargetMode="External"/><Relationship Id="rId17" Type="http://schemas.openxmlformats.org/officeDocument/2006/relationships/hyperlink" Target="https://doi.org/10.20527/btjpm.v6i2.10122" TargetMode="External"/><Relationship Id="rId2" Type="http://schemas.openxmlformats.org/officeDocument/2006/relationships/numbering" Target="numbering.xml"/><Relationship Id="rId16" Type="http://schemas.openxmlformats.org/officeDocument/2006/relationships/hyperlink" Target="https://doi.org/10.57266/ijssr.v3i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nvc.2024.100852" TargetMode="External"/><Relationship Id="rId5" Type="http://schemas.openxmlformats.org/officeDocument/2006/relationships/webSettings" Target="webSettings.xml"/><Relationship Id="rId15" Type="http://schemas.openxmlformats.org/officeDocument/2006/relationships/hyperlink" Target="https://doi.org/10.1016/j.heliyon.2023.e16809" TargetMode="External"/><Relationship Id="rId10" Type="http://schemas.openxmlformats.org/officeDocument/2006/relationships/hyperlink" Target="https://ageconsearch.umn.edu/record/288998%0Ahttp://www.fao.org/economic/es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8/1755-1315/501/1/012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XU6ZDSwwQkwxwMqhAUfO4OF3Q==">CgMxLjAaHwoBMBIaChgICVIUChJ0YWJsZS5nYnhydTkxeHplMms4AHIhMUpPWllyU2RjcnZkWnpWdUhUREhydjFSdDlhb0podTVT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4649</Words>
  <Characters>32265</Characters>
  <Application>Microsoft Office Word</Application>
  <DocSecurity>0</DocSecurity>
  <Lines>528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SUCI TRIANINGRUM</dc:creator>
  <cp:lastModifiedBy>Irfan Nurdiansyah</cp:lastModifiedBy>
  <cp:revision>32</cp:revision>
  <dcterms:created xsi:type="dcterms:W3CDTF">2024-05-04T12:00:00Z</dcterms:created>
  <dcterms:modified xsi:type="dcterms:W3CDTF">2024-05-31T07:09:00Z</dcterms:modified>
</cp:coreProperties>
</file>